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18A" w:rsidRDefault="00B2118A" w:rsidP="00B2118A">
      <w:pPr>
        <w:pBdr>
          <w:bottom w:val="single" w:sz="6" w:space="3" w:color="E3E3E3"/>
        </w:pBdr>
        <w:spacing w:before="100" w:beforeAutospacing="1" w:after="100" w:afterAutospacing="1"/>
        <w:outlineLvl w:val="0"/>
        <w:rPr>
          <w:rFonts w:ascii="Avenir Next" w:eastAsia="Times New Roman" w:hAnsi="Avenir Next" w:cs="Arial"/>
          <w:b/>
          <w:bCs/>
          <w:color w:val="333333"/>
          <w:kern w:val="36"/>
          <w:sz w:val="52"/>
          <w:szCs w:val="52"/>
          <w:u w:val="single"/>
        </w:rPr>
      </w:pPr>
    </w:p>
    <w:p w:rsidR="00B2118A" w:rsidRDefault="00B2118A" w:rsidP="00B2118A">
      <w:pPr>
        <w:pBdr>
          <w:bottom w:val="single" w:sz="6" w:space="3" w:color="E3E3E3"/>
        </w:pBdr>
        <w:spacing w:before="100" w:beforeAutospacing="1" w:after="100" w:afterAutospacing="1"/>
        <w:jc w:val="center"/>
        <w:outlineLvl w:val="0"/>
        <w:rPr>
          <w:rFonts w:ascii="Avenir Next" w:eastAsia="Times New Roman" w:hAnsi="Avenir Next" w:cs="Arial"/>
          <w:b/>
          <w:bCs/>
          <w:color w:val="333333"/>
          <w:kern w:val="36"/>
          <w:sz w:val="52"/>
          <w:szCs w:val="52"/>
          <w:u w:val="single"/>
        </w:rPr>
      </w:pPr>
      <w:r w:rsidRPr="00B2118A">
        <w:rPr>
          <w:rFonts w:ascii="Avenir Next" w:eastAsia="Times New Roman" w:hAnsi="Avenir Next" w:cs="Arial"/>
          <w:b/>
          <w:bCs/>
          <w:color w:val="333333"/>
          <w:kern w:val="36"/>
          <w:sz w:val="52"/>
          <w:szCs w:val="52"/>
          <w:u w:val="single"/>
        </w:rPr>
        <w:t>Alarm.com Wireless Cameras</w:t>
      </w:r>
    </w:p>
    <w:p w:rsidR="00B2118A" w:rsidRPr="00B2118A" w:rsidRDefault="00B2118A" w:rsidP="00B2118A">
      <w:pPr>
        <w:pBdr>
          <w:bottom w:val="single" w:sz="6" w:space="3" w:color="E3E3E3"/>
        </w:pBdr>
        <w:spacing w:before="100" w:beforeAutospacing="1" w:after="100" w:afterAutospacing="1"/>
        <w:jc w:val="center"/>
        <w:outlineLvl w:val="0"/>
        <w:rPr>
          <w:rFonts w:ascii="Avenir Next" w:eastAsia="Times New Roman" w:hAnsi="Avenir Next" w:cs="Arial"/>
          <w:bCs/>
          <w:color w:val="333333"/>
          <w:kern w:val="36"/>
        </w:rPr>
      </w:pPr>
      <w:r>
        <w:rPr>
          <w:rFonts w:ascii="Avenir Next" w:eastAsia="Times New Roman" w:hAnsi="Avenir Next" w:cs="Arial"/>
          <w:bCs/>
          <w:color w:val="333333"/>
          <w:kern w:val="36"/>
        </w:rPr>
        <w:t>Configuring a Video Object Detection Rule (Video Analytics)</w:t>
      </w:r>
    </w:p>
    <w:p w:rsidR="00B2118A" w:rsidRDefault="00B2118A" w:rsidP="00B2118A">
      <w:pPr>
        <w:spacing w:before="100" w:beforeAutospacing="1" w:after="100" w:afterAutospacing="1"/>
        <w:outlineLvl w:val="3"/>
        <w:rPr>
          <w:rFonts w:ascii="Times New Roman" w:eastAsia="Times New Roman" w:hAnsi="Times New Roman" w:cs="Times New Roman"/>
          <w:color w:val="999999"/>
          <w:sz w:val="23"/>
          <w:szCs w:val="23"/>
        </w:rPr>
      </w:pPr>
    </w:p>
    <w:p w:rsidR="00B2118A" w:rsidRDefault="00B2118A" w:rsidP="00B2118A">
      <w:pPr>
        <w:spacing w:before="100" w:beforeAutospacing="1" w:after="100" w:afterAutospacing="1"/>
        <w:outlineLvl w:val="3"/>
        <w:rPr>
          <w:rFonts w:ascii="Times New Roman" w:eastAsia="Times New Roman" w:hAnsi="Times New Roman" w:cs="Times New Roman"/>
          <w:color w:val="999999"/>
          <w:sz w:val="23"/>
          <w:szCs w:val="23"/>
        </w:rPr>
      </w:pPr>
    </w:p>
    <w:p w:rsidR="00B2118A" w:rsidRDefault="00B2118A" w:rsidP="00B2118A">
      <w:pPr>
        <w:spacing w:before="100" w:beforeAutospacing="1" w:after="100" w:afterAutospacing="1"/>
        <w:outlineLvl w:val="3"/>
        <w:rPr>
          <w:rFonts w:ascii="Times New Roman" w:eastAsia="Times New Roman" w:hAnsi="Times New Roman" w:cs="Times New Roman"/>
          <w:color w:val="999999"/>
          <w:sz w:val="23"/>
          <w:szCs w:val="23"/>
        </w:rPr>
      </w:pPr>
    </w:p>
    <w:p w:rsidR="00B2118A" w:rsidRDefault="00B2118A" w:rsidP="00B2118A">
      <w:pPr>
        <w:spacing w:before="100" w:beforeAutospacing="1" w:after="100" w:afterAutospacing="1"/>
        <w:outlineLvl w:val="3"/>
        <w:rPr>
          <w:rFonts w:ascii="Times New Roman" w:eastAsia="Times New Roman" w:hAnsi="Times New Roman" w:cs="Times New Roman"/>
          <w:color w:val="999999"/>
          <w:sz w:val="23"/>
          <w:szCs w:val="23"/>
        </w:rPr>
      </w:pPr>
    </w:p>
    <w:p w:rsidR="00B2118A" w:rsidRPr="00B2118A" w:rsidRDefault="00B2118A" w:rsidP="00B2118A">
      <w:pPr>
        <w:spacing w:before="100" w:beforeAutospacing="1" w:after="100" w:afterAutospacing="1"/>
        <w:outlineLvl w:val="3"/>
        <w:rPr>
          <w:rFonts w:ascii="Avenir Next" w:eastAsia="Times New Roman" w:hAnsi="Avenir Next" w:cs="Arial"/>
          <w:color w:val="000000"/>
          <w:sz w:val="42"/>
          <w:szCs w:val="42"/>
        </w:rPr>
      </w:pPr>
      <w:r w:rsidRPr="00B2118A">
        <w:rPr>
          <w:rFonts w:ascii="Avenir Next" w:eastAsia="Times New Roman" w:hAnsi="Avenir Next" w:cs="Arial"/>
          <w:b/>
          <w:bCs/>
          <w:color w:val="000000"/>
          <w:sz w:val="42"/>
          <w:szCs w:val="42"/>
        </w:rPr>
        <w:t>Overview</w:t>
      </w:r>
    </w:p>
    <w:p w:rsidR="00B2118A" w:rsidRPr="00B2118A" w:rsidRDefault="00B2118A" w:rsidP="00B2118A">
      <w:pPr>
        <w:spacing w:before="100" w:beforeAutospacing="1" w:after="100" w:afterAutospacing="1"/>
        <w:rPr>
          <w:rFonts w:ascii="Avenir Next" w:eastAsia="Times New Roman" w:hAnsi="Avenir Next" w:cs="Times New Roman"/>
        </w:rPr>
      </w:pPr>
      <w:hyperlink r:id="rId7" w:history="1">
        <w:r w:rsidRPr="00B2118A">
          <w:rPr>
            <w:rFonts w:ascii="Avenir Next" w:eastAsia="Times New Roman" w:hAnsi="Avenir Next" w:cs="Times New Roman"/>
            <w:color w:val="0F86D3"/>
            <w:u w:val="single"/>
          </w:rPr>
          <w:t>Alarm.com</w:t>
        </w:r>
      </w:hyperlink>
      <w:r w:rsidRPr="00B2118A">
        <w:rPr>
          <w:rFonts w:ascii="Avenir Next" w:eastAsia="Times New Roman" w:hAnsi="Avenir Next" w:cs="Times New Roman"/>
        </w:rPr>
        <w:t> Video Analytics continuously scans your property and notifies you when a person, vehicle, or animal is detected. Advanced detection rules enhance perimeter security by alerting you when someone's coming or going, or even loitering on your property.</w:t>
      </w:r>
    </w:p>
    <w:p w:rsidR="00B2118A" w:rsidRPr="00B2118A" w:rsidRDefault="00B2118A" w:rsidP="00B2118A">
      <w:pPr>
        <w:spacing w:before="100" w:beforeAutospacing="1" w:after="100" w:afterAutospacing="1"/>
        <w:rPr>
          <w:rFonts w:ascii="Avenir Next" w:eastAsia="Times New Roman" w:hAnsi="Avenir Next" w:cs="Times New Roman"/>
        </w:rPr>
      </w:pPr>
      <w:r w:rsidRPr="00B2118A">
        <w:rPr>
          <w:rFonts w:ascii="Avenir Next" w:eastAsia="Times New Roman" w:hAnsi="Avenir Next" w:cs="Times New Roman"/>
        </w:rPr>
        <w:t>With Video Analytics, you'll get enhanced notifications with thumbnail images showing people, vehicles, and animals. You can also use advanced detection rules to draw virtual tripwires across your driveway and virtual fenced-in zones on your property. Receive email and text notifications whenever:</w:t>
      </w:r>
    </w:p>
    <w:p w:rsidR="00B2118A" w:rsidRPr="00B2118A" w:rsidRDefault="00B2118A" w:rsidP="00B2118A">
      <w:pPr>
        <w:numPr>
          <w:ilvl w:val="0"/>
          <w:numId w:val="2"/>
        </w:numPr>
        <w:spacing w:before="60" w:after="60"/>
        <w:rPr>
          <w:rFonts w:ascii="Avenir Next" w:eastAsia="Times New Roman" w:hAnsi="Avenir Next" w:cs="Times New Roman"/>
        </w:rPr>
      </w:pPr>
      <w:r w:rsidRPr="00B2118A">
        <w:rPr>
          <w:rFonts w:ascii="Avenir Next" w:eastAsia="Times New Roman" w:hAnsi="Avenir Next" w:cs="Times New Roman"/>
        </w:rPr>
        <w:t>A vehicle pulls into the driveway or a person walks up the front steps</w:t>
      </w:r>
    </w:p>
    <w:p w:rsidR="00B2118A" w:rsidRPr="00B2118A" w:rsidRDefault="00B2118A" w:rsidP="00B2118A">
      <w:pPr>
        <w:numPr>
          <w:ilvl w:val="0"/>
          <w:numId w:val="2"/>
        </w:numPr>
        <w:spacing w:before="60" w:after="60"/>
        <w:rPr>
          <w:rFonts w:ascii="Avenir Next" w:eastAsia="Times New Roman" w:hAnsi="Avenir Next" w:cs="Times New Roman"/>
        </w:rPr>
      </w:pPr>
      <w:r w:rsidRPr="00B2118A">
        <w:rPr>
          <w:rFonts w:ascii="Avenir Next" w:eastAsia="Times New Roman" w:hAnsi="Avenir Next" w:cs="Times New Roman"/>
        </w:rPr>
        <w:t>Anyone loiters in a specific zone on your property</w:t>
      </w:r>
    </w:p>
    <w:p w:rsidR="00B2118A" w:rsidRPr="00B2118A" w:rsidRDefault="00B2118A" w:rsidP="00B2118A">
      <w:pPr>
        <w:numPr>
          <w:ilvl w:val="0"/>
          <w:numId w:val="2"/>
        </w:numPr>
        <w:spacing w:before="60" w:after="60"/>
        <w:rPr>
          <w:rFonts w:ascii="Avenir Next" w:eastAsia="Times New Roman" w:hAnsi="Avenir Next" w:cs="Times New Roman"/>
        </w:rPr>
      </w:pPr>
      <w:r w:rsidRPr="00B2118A">
        <w:rPr>
          <w:rFonts w:ascii="Avenir Next" w:eastAsia="Times New Roman" w:hAnsi="Avenir Next" w:cs="Times New Roman"/>
        </w:rPr>
        <w:t>A pet jumps up on the sofa or enters an off-limits flowerbed</w:t>
      </w:r>
    </w:p>
    <w:p w:rsidR="00B2118A" w:rsidRPr="00B2118A" w:rsidRDefault="00B2118A" w:rsidP="00B2118A">
      <w:pPr>
        <w:numPr>
          <w:ilvl w:val="0"/>
          <w:numId w:val="2"/>
        </w:numPr>
        <w:spacing w:before="60" w:after="60"/>
        <w:rPr>
          <w:rFonts w:ascii="Avenir Next" w:eastAsia="Times New Roman" w:hAnsi="Avenir Next" w:cs="Times New Roman"/>
        </w:rPr>
      </w:pPr>
      <w:r w:rsidRPr="00B2118A">
        <w:rPr>
          <w:rFonts w:ascii="Avenir Next" w:eastAsia="Times New Roman" w:hAnsi="Avenir Next" w:cs="Times New Roman"/>
        </w:rPr>
        <w:t>A child leaves the yard or someone drives off at night</w:t>
      </w:r>
    </w:p>
    <w:p w:rsidR="00B2118A" w:rsidRDefault="00B2118A" w:rsidP="00B2118A">
      <w:pPr>
        <w:spacing w:before="100" w:beforeAutospacing="1" w:after="100" w:afterAutospacing="1"/>
        <w:rPr>
          <w:rFonts w:ascii="Avenir Next" w:eastAsia="Times New Roman" w:hAnsi="Avenir Next" w:cs="Times New Roman"/>
        </w:rPr>
      </w:pPr>
      <w:r w:rsidRPr="00B2118A">
        <w:rPr>
          <w:rFonts w:ascii="Avenir Next" w:eastAsia="Times New Roman" w:hAnsi="Avenir Next" w:cs="Times New Roman"/>
        </w:rPr>
        <w:t>Video Analytics can spot what’s important, even if there’s a lot going on.</w:t>
      </w:r>
    </w:p>
    <w:p w:rsidR="00B2118A" w:rsidRDefault="00B2118A" w:rsidP="00B2118A">
      <w:pPr>
        <w:spacing w:before="100" w:beforeAutospacing="1" w:after="100" w:afterAutospacing="1"/>
        <w:rPr>
          <w:rFonts w:ascii="Avenir Next" w:eastAsia="Times New Roman" w:hAnsi="Avenir Next" w:cs="Times New Roman"/>
        </w:rPr>
      </w:pPr>
    </w:p>
    <w:p w:rsidR="00B2118A" w:rsidRPr="00B2118A" w:rsidRDefault="00B2118A" w:rsidP="00B2118A">
      <w:pPr>
        <w:spacing w:before="100" w:beforeAutospacing="1" w:after="100" w:afterAutospacing="1"/>
        <w:rPr>
          <w:rFonts w:ascii="Avenir Next" w:eastAsia="Times New Roman" w:hAnsi="Avenir Next" w:cs="Times New Roman"/>
        </w:rPr>
      </w:pPr>
    </w:p>
    <w:p w:rsidR="00B2118A" w:rsidRPr="00B2118A" w:rsidRDefault="00B2118A" w:rsidP="00B2118A">
      <w:pPr>
        <w:spacing w:before="100" w:beforeAutospacing="1" w:after="100" w:afterAutospacing="1"/>
        <w:outlineLvl w:val="3"/>
        <w:rPr>
          <w:rFonts w:ascii="Avenir Next" w:eastAsia="Times New Roman" w:hAnsi="Avenir Next" w:cs="Arial"/>
          <w:color w:val="000000"/>
          <w:sz w:val="42"/>
          <w:szCs w:val="42"/>
        </w:rPr>
      </w:pPr>
      <w:r w:rsidRPr="00B2118A">
        <w:rPr>
          <w:rFonts w:ascii="Avenir Next" w:eastAsia="Times New Roman" w:hAnsi="Avenir Next" w:cs="Arial"/>
          <w:b/>
          <w:bCs/>
          <w:color w:val="000000"/>
          <w:sz w:val="42"/>
          <w:szCs w:val="42"/>
        </w:rPr>
        <w:lastRenderedPageBreak/>
        <w:t>Requirements</w:t>
      </w:r>
    </w:p>
    <w:p w:rsidR="00B2118A" w:rsidRPr="00B2118A" w:rsidRDefault="00B2118A" w:rsidP="00B2118A">
      <w:pPr>
        <w:numPr>
          <w:ilvl w:val="0"/>
          <w:numId w:val="3"/>
        </w:numPr>
        <w:spacing w:before="60" w:after="60"/>
        <w:rPr>
          <w:rFonts w:ascii="Avenir Next" w:eastAsia="Times New Roman" w:hAnsi="Avenir Next" w:cs="Times New Roman"/>
        </w:rPr>
      </w:pPr>
      <w:r w:rsidRPr="00B2118A">
        <w:rPr>
          <w:rFonts w:ascii="Avenir Next" w:eastAsia="Times New Roman" w:hAnsi="Avenir Next" w:cs="Times New Roman"/>
        </w:rPr>
        <w:t>Service Package: </w:t>
      </w:r>
      <w:r w:rsidRPr="00B2118A">
        <w:rPr>
          <w:rFonts w:ascii="Avenir Next" w:eastAsia="Times New Roman" w:hAnsi="Avenir Next" w:cs="Times New Roman"/>
          <w:i/>
          <w:iCs/>
        </w:rPr>
        <w:t>Pro Video with Analytics 3000</w:t>
      </w:r>
    </w:p>
    <w:p w:rsidR="00B2118A" w:rsidRPr="00B2118A" w:rsidRDefault="00B2118A" w:rsidP="00B2118A">
      <w:pPr>
        <w:numPr>
          <w:ilvl w:val="0"/>
          <w:numId w:val="3"/>
        </w:numPr>
        <w:spacing w:before="60" w:after="60"/>
        <w:rPr>
          <w:rFonts w:ascii="Avenir Next" w:eastAsia="Times New Roman" w:hAnsi="Avenir Next" w:cs="Times New Roman"/>
        </w:rPr>
      </w:pPr>
      <w:r w:rsidRPr="00B2118A">
        <w:rPr>
          <w:rFonts w:ascii="Avenir Next" w:eastAsia="Times New Roman" w:hAnsi="Avenir Next" w:cs="Times New Roman"/>
        </w:rPr>
        <w:t>Alarm.com Video Camera: Indoor Fixed w/IR (ADC-V522IR) or Outdoor Wireless (ADC-V722W)</w:t>
      </w:r>
    </w:p>
    <w:p w:rsidR="00B2118A" w:rsidRDefault="00B2118A" w:rsidP="00B2118A">
      <w:pPr>
        <w:numPr>
          <w:ilvl w:val="1"/>
          <w:numId w:val="3"/>
        </w:numPr>
        <w:spacing w:before="60" w:after="60"/>
        <w:ind w:left="720"/>
        <w:rPr>
          <w:rFonts w:ascii="Avenir Next" w:eastAsia="Times New Roman" w:hAnsi="Avenir Next" w:cs="Times New Roman"/>
        </w:rPr>
      </w:pPr>
      <w:r w:rsidRPr="00B2118A">
        <w:rPr>
          <w:rFonts w:ascii="Avenir Next" w:eastAsia="Times New Roman" w:hAnsi="Avenir Next" w:cs="Times New Roman"/>
        </w:rPr>
        <w:t>Minimum firmware requirement: IP8168-ALAM-0100f5</w:t>
      </w:r>
    </w:p>
    <w:p w:rsidR="00B2118A" w:rsidRDefault="00B2118A" w:rsidP="00B2118A">
      <w:pPr>
        <w:spacing w:before="60" w:after="60"/>
        <w:rPr>
          <w:rFonts w:ascii="Avenir Next" w:eastAsia="Times New Roman" w:hAnsi="Avenir Next" w:cs="Times New Roman"/>
        </w:rPr>
      </w:pPr>
    </w:p>
    <w:p w:rsidR="00B2118A" w:rsidRPr="00B2118A" w:rsidRDefault="00B2118A" w:rsidP="00B2118A">
      <w:pPr>
        <w:spacing w:before="60" w:after="60"/>
        <w:rPr>
          <w:rFonts w:ascii="Avenir Next" w:eastAsia="Times New Roman" w:hAnsi="Avenir Next" w:cs="Times New Roman"/>
        </w:rPr>
      </w:pPr>
    </w:p>
    <w:p w:rsidR="00B2118A" w:rsidRPr="00B2118A" w:rsidRDefault="00B2118A" w:rsidP="00B2118A">
      <w:pPr>
        <w:spacing w:before="100" w:beforeAutospacing="1" w:after="100" w:afterAutospacing="1"/>
        <w:outlineLvl w:val="3"/>
        <w:rPr>
          <w:rFonts w:ascii="Avenir Next" w:eastAsia="Times New Roman" w:hAnsi="Avenir Next" w:cs="Arial"/>
          <w:color w:val="000000"/>
          <w:sz w:val="42"/>
          <w:szCs w:val="42"/>
        </w:rPr>
      </w:pPr>
      <w:r w:rsidRPr="00B2118A">
        <w:rPr>
          <w:rFonts w:ascii="Avenir Next" w:eastAsia="Times New Roman" w:hAnsi="Avenir Next" w:cs="Arial"/>
          <w:b/>
          <w:bCs/>
          <w:color w:val="000000"/>
          <w:sz w:val="42"/>
          <w:szCs w:val="42"/>
        </w:rPr>
        <w:t>Step 1: Camera Setup</w:t>
      </w: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r w:rsidRPr="00B2118A">
        <w:rPr>
          <w:rFonts w:ascii="Avenir Next" w:eastAsia="Times New Roman" w:hAnsi="Avenir Next" w:cs="Arial"/>
          <w:b/>
          <w:bCs/>
          <w:color w:val="666666"/>
          <w:sz w:val="36"/>
          <w:szCs w:val="36"/>
        </w:rPr>
        <w:t>Camera position</w:t>
      </w:r>
    </w:p>
    <w:p w:rsidR="00B2118A" w:rsidRPr="00B2118A" w:rsidRDefault="00B2118A" w:rsidP="00B2118A">
      <w:pPr>
        <w:numPr>
          <w:ilvl w:val="0"/>
          <w:numId w:val="4"/>
        </w:numPr>
        <w:spacing w:before="60" w:after="60"/>
        <w:rPr>
          <w:rFonts w:ascii="Avenir Next" w:eastAsia="Times New Roman" w:hAnsi="Avenir Next" w:cs="Times New Roman"/>
        </w:rPr>
      </w:pPr>
      <w:r w:rsidRPr="00B2118A">
        <w:rPr>
          <w:rFonts w:ascii="Avenir Next" w:eastAsia="Times New Roman" w:hAnsi="Avenir Next" w:cs="Times New Roman"/>
        </w:rPr>
        <w:t>Position the camera so that targets can be fully seen inside the camera’s field of view and not farther than 25 feet away (15 feet at night).</w:t>
      </w:r>
    </w:p>
    <w:p w:rsidR="00B2118A" w:rsidRPr="00B2118A" w:rsidRDefault="00B2118A" w:rsidP="00B2118A">
      <w:pPr>
        <w:numPr>
          <w:ilvl w:val="0"/>
          <w:numId w:val="4"/>
        </w:numPr>
        <w:spacing w:before="60" w:after="60"/>
        <w:rPr>
          <w:rFonts w:ascii="Avenir Next" w:eastAsia="Times New Roman" w:hAnsi="Avenir Next" w:cs="Times New Roman"/>
        </w:rPr>
      </w:pPr>
      <w:r w:rsidRPr="00B2118A">
        <w:rPr>
          <w:rFonts w:ascii="Avenir Next" w:eastAsia="Times New Roman" w:hAnsi="Avenir Next" w:cs="Times New Roman"/>
        </w:rPr>
        <w:t>The camera should be positioned 8-16 feet above the ground, angled downward between 30°-60°.</w:t>
      </w:r>
      <w:r w:rsidRPr="00B2118A">
        <w:rPr>
          <w:rFonts w:ascii="Avenir Next" w:eastAsia="Times New Roman" w:hAnsi="Avenir Next" w:cs="Times New Roman"/>
        </w:rPr>
        <w:br/>
      </w:r>
      <w:r w:rsidRPr="00B2118A">
        <w:rPr>
          <w:rFonts w:ascii="Avenir Next" w:eastAsia="Times New Roman" w:hAnsi="Avenir Next" w:cs="Times New Roman"/>
        </w:rPr>
        <w:br/>
      </w:r>
      <w:r w:rsidRPr="00B2118A">
        <w:rPr>
          <w:rFonts w:ascii="Avenir Next" w:eastAsia="Times New Roman" w:hAnsi="Avenir Next" w:cs="Times New Roman"/>
          <w:b/>
          <w:bCs/>
        </w:rPr>
        <w:t>Note</w:t>
      </w:r>
      <w:r w:rsidRPr="00B2118A">
        <w:rPr>
          <w:rFonts w:ascii="Avenir Next" w:eastAsia="Times New Roman" w:hAnsi="Avenir Next" w:cs="Times New Roman"/>
        </w:rPr>
        <w:t>: This recommended angle should provide for an ideal field of view while avoiding clouds and trees. Video Analytics is designed to work with an angled-down perspective; not horizontal, and not top-down.</w:t>
      </w:r>
      <w:r w:rsidRPr="00B2118A">
        <w:rPr>
          <w:rFonts w:ascii="Avenir Next" w:eastAsia="Times New Roman" w:hAnsi="Avenir Next" w:cs="Times New Roman"/>
        </w:rPr>
        <w:br/>
      </w:r>
      <w:r w:rsidRPr="00B2118A">
        <w:rPr>
          <w:rFonts w:ascii="Avenir Next" w:eastAsia="Times New Roman" w:hAnsi="Avenir Next" w:cs="Times New Roman"/>
        </w:rPr>
        <w:br/>
      </w:r>
      <w:r w:rsidRPr="00B2118A">
        <w:rPr>
          <w:rFonts w:ascii="Avenir Next" w:eastAsia="Times New Roman" w:hAnsi="Avenir Next" w:cs="Times New Roman"/>
          <w:b/>
          <w:bCs/>
        </w:rPr>
        <w:t>Important</w:t>
      </w:r>
      <w:r w:rsidRPr="00B2118A">
        <w:rPr>
          <w:rFonts w:ascii="Avenir Next" w:eastAsia="Times New Roman" w:hAnsi="Avenir Next" w:cs="Times New Roman"/>
        </w:rPr>
        <w:t>: The camera should be mounted in such a way that a vehicle’s headlights do not shine directly into the camera, affecting exposure and IR settings.</w:t>
      </w:r>
      <w:r w:rsidRPr="00B2118A">
        <w:rPr>
          <w:rFonts w:ascii="Avenir Next" w:eastAsia="Times New Roman" w:hAnsi="Avenir Next" w:cs="Times New Roman"/>
        </w:rPr>
        <w:br/>
        <w:t> </w:t>
      </w:r>
    </w:p>
    <w:p w:rsidR="00B2118A" w:rsidRPr="00B2118A" w:rsidRDefault="00B2118A" w:rsidP="00B2118A">
      <w:pPr>
        <w:numPr>
          <w:ilvl w:val="0"/>
          <w:numId w:val="4"/>
        </w:numPr>
        <w:spacing w:before="60" w:after="60"/>
        <w:rPr>
          <w:rFonts w:ascii="Avenir Next" w:eastAsia="Times New Roman" w:hAnsi="Avenir Next" w:cs="Times New Roman"/>
        </w:rPr>
      </w:pPr>
      <w:r w:rsidRPr="00B2118A">
        <w:rPr>
          <w:rFonts w:ascii="Avenir Next" w:eastAsia="Times New Roman" w:hAnsi="Avenir Next" w:cs="Times New Roman"/>
        </w:rPr>
        <w:t>Verify that the camera is clearly facing the ground or floor of the area being monitored.</w:t>
      </w:r>
      <w:r w:rsidRPr="00B2118A">
        <w:rPr>
          <w:rFonts w:ascii="Avenir Next" w:eastAsia="Times New Roman" w:hAnsi="Avenir Next" w:cs="Times New Roman"/>
        </w:rPr>
        <w:br/>
      </w:r>
      <w:r w:rsidRPr="00B2118A">
        <w:rPr>
          <w:rFonts w:ascii="Avenir Next" w:eastAsia="Times New Roman" w:hAnsi="Avenir Next" w:cs="Times New Roman"/>
        </w:rPr>
        <w:br/>
      </w:r>
      <w:r w:rsidRPr="00B2118A">
        <w:rPr>
          <w:rFonts w:ascii="Avenir Next" w:eastAsia="Times New Roman" w:hAnsi="Avenir Next" w:cs="Times New Roman"/>
          <w:b/>
          <w:bCs/>
        </w:rPr>
        <w:t>Note</w:t>
      </w:r>
      <w:r w:rsidRPr="00B2118A">
        <w:rPr>
          <w:rFonts w:ascii="Avenir Next" w:eastAsia="Times New Roman" w:hAnsi="Avenir Next" w:cs="Times New Roman"/>
        </w:rPr>
        <w:t>: Video Analytics operates by tracking a target’s feet or a vehicle’s wheels.</w:t>
      </w:r>
      <w:r w:rsidRPr="00B2118A">
        <w:rPr>
          <w:rFonts w:ascii="Avenir Next" w:eastAsia="Times New Roman" w:hAnsi="Avenir Next" w:cs="Times New Roman"/>
        </w:rPr>
        <w:br/>
        <w:t> </w:t>
      </w:r>
    </w:p>
    <w:p w:rsidR="00B2118A" w:rsidRPr="00B2118A" w:rsidRDefault="00B2118A" w:rsidP="00B2118A">
      <w:pPr>
        <w:numPr>
          <w:ilvl w:val="0"/>
          <w:numId w:val="4"/>
        </w:numPr>
        <w:spacing w:before="60" w:after="60"/>
        <w:rPr>
          <w:rFonts w:ascii="Avenir Next" w:eastAsia="Times New Roman" w:hAnsi="Avenir Next" w:cs="Times New Roman"/>
        </w:rPr>
      </w:pPr>
      <w:r w:rsidRPr="00B2118A">
        <w:rPr>
          <w:rFonts w:ascii="Avenir Next" w:eastAsia="Times New Roman" w:hAnsi="Avenir Next" w:cs="Times New Roman"/>
        </w:rPr>
        <w:t>Be aware of any bright lights (i.e., motion-triggered flood lights) near the camera that may attract insects or affect exposure and IR settings.</w:t>
      </w:r>
    </w:p>
    <w:p w:rsidR="00B2118A" w:rsidRDefault="00B2118A" w:rsidP="00B2118A">
      <w:pPr>
        <w:numPr>
          <w:ilvl w:val="0"/>
          <w:numId w:val="4"/>
        </w:numPr>
        <w:spacing w:before="60" w:after="60"/>
        <w:rPr>
          <w:rFonts w:ascii="Avenir Next" w:eastAsia="Times New Roman" w:hAnsi="Avenir Next" w:cs="Times New Roman"/>
        </w:rPr>
      </w:pPr>
      <w:r w:rsidRPr="00B2118A">
        <w:rPr>
          <w:rFonts w:ascii="Avenir Next" w:eastAsia="Times New Roman" w:hAnsi="Avenir Next" w:cs="Times New Roman"/>
        </w:rPr>
        <w:t>If the camera is repositioned, recreate all of the rules.</w:t>
      </w:r>
    </w:p>
    <w:p w:rsidR="00B2118A" w:rsidRDefault="00B2118A" w:rsidP="00B2118A">
      <w:pPr>
        <w:spacing w:before="60" w:after="60"/>
        <w:rPr>
          <w:rFonts w:ascii="Avenir Next" w:eastAsia="Times New Roman" w:hAnsi="Avenir Next" w:cs="Times New Roman"/>
        </w:rPr>
      </w:pPr>
    </w:p>
    <w:p w:rsidR="00B2118A" w:rsidRPr="00B2118A" w:rsidRDefault="00B2118A" w:rsidP="00B2118A">
      <w:pPr>
        <w:spacing w:before="60" w:after="60"/>
        <w:rPr>
          <w:rFonts w:ascii="Avenir Next" w:eastAsia="Times New Roman" w:hAnsi="Avenir Next" w:cs="Times New Roman"/>
        </w:rPr>
      </w:pP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r w:rsidRPr="00B2118A">
        <w:rPr>
          <w:rFonts w:ascii="Avenir Next" w:eastAsia="Times New Roman" w:hAnsi="Avenir Next" w:cs="Arial"/>
          <w:b/>
          <w:bCs/>
          <w:color w:val="666666"/>
          <w:sz w:val="36"/>
          <w:szCs w:val="36"/>
        </w:rPr>
        <w:t>What to record</w:t>
      </w:r>
    </w:p>
    <w:p w:rsidR="00B2118A" w:rsidRPr="00B2118A" w:rsidRDefault="00B2118A" w:rsidP="00B2118A">
      <w:pPr>
        <w:spacing w:before="100" w:beforeAutospacing="1" w:after="100" w:afterAutospacing="1"/>
        <w:rPr>
          <w:rFonts w:ascii="Avenir Next" w:eastAsia="Times New Roman" w:hAnsi="Avenir Next" w:cs="Times New Roman"/>
        </w:rPr>
      </w:pPr>
      <w:r w:rsidRPr="00B2118A">
        <w:rPr>
          <w:rFonts w:ascii="Avenir Next" w:eastAsia="Times New Roman" w:hAnsi="Avenir Next" w:cs="Times New Roman"/>
        </w:rPr>
        <w:t>Video Analytics detects and classifies people, animals, and vehicles. Position the camera with a view that would be interesting to a home security customer.</w:t>
      </w:r>
    </w:p>
    <w:p w:rsidR="00B2118A" w:rsidRPr="00B2118A" w:rsidRDefault="00B2118A" w:rsidP="00B2118A">
      <w:pPr>
        <w:spacing w:before="100" w:beforeAutospacing="1" w:after="100" w:afterAutospacing="1"/>
        <w:rPr>
          <w:rFonts w:ascii="Avenir Next" w:eastAsia="Times New Roman" w:hAnsi="Avenir Next" w:cs="Times New Roman"/>
        </w:rPr>
      </w:pPr>
      <w:r w:rsidRPr="00B2118A">
        <w:rPr>
          <w:rFonts w:ascii="Avenir Next" w:eastAsia="Times New Roman" w:hAnsi="Avenir Next" w:cs="Times New Roman"/>
        </w:rPr>
        <w:t>Successful camera positions include:</w:t>
      </w:r>
    </w:p>
    <w:p w:rsidR="00B2118A" w:rsidRPr="00B2118A" w:rsidRDefault="00B2118A" w:rsidP="00B2118A">
      <w:pPr>
        <w:numPr>
          <w:ilvl w:val="0"/>
          <w:numId w:val="5"/>
        </w:numPr>
        <w:spacing w:before="60" w:after="60"/>
        <w:rPr>
          <w:rFonts w:ascii="Avenir Next" w:eastAsia="Times New Roman" w:hAnsi="Avenir Next" w:cs="Times New Roman"/>
        </w:rPr>
      </w:pPr>
      <w:r w:rsidRPr="00B2118A">
        <w:rPr>
          <w:rFonts w:ascii="Avenir Next" w:eastAsia="Times New Roman" w:hAnsi="Avenir Next" w:cs="Times New Roman"/>
        </w:rPr>
        <w:t>Overlooking a driveway</w:t>
      </w:r>
    </w:p>
    <w:p w:rsidR="00B2118A" w:rsidRPr="00B2118A" w:rsidRDefault="00B2118A" w:rsidP="00B2118A">
      <w:pPr>
        <w:numPr>
          <w:ilvl w:val="0"/>
          <w:numId w:val="5"/>
        </w:numPr>
        <w:spacing w:before="60" w:after="60"/>
        <w:rPr>
          <w:rFonts w:ascii="Avenir Next" w:eastAsia="Times New Roman" w:hAnsi="Avenir Next" w:cs="Times New Roman"/>
        </w:rPr>
      </w:pPr>
      <w:r w:rsidRPr="00B2118A">
        <w:rPr>
          <w:rFonts w:ascii="Avenir Next" w:eastAsia="Times New Roman" w:hAnsi="Avenir Next" w:cs="Times New Roman"/>
        </w:rPr>
        <w:t>Overlooking a front porch monitoring or wherever packages are dropped off</w:t>
      </w:r>
    </w:p>
    <w:p w:rsidR="00B2118A" w:rsidRPr="00B2118A" w:rsidRDefault="00B2118A" w:rsidP="00B2118A">
      <w:pPr>
        <w:numPr>
          <w:ilvl w:val="0"/>
          <w:numId w:val="5"/>
        </w:numPr>
        <w:spacing w:before="60" w:after="60"/>
        <w:rPr>
          <w:rFonts w:ascii="Avenir Next" w:eastAsia="Times New Roman" w:hAnsi="Avenir Next" w:cs="Times New Roman"/>
        </w:rPr>
      </w:pPr>
      <w:r w:rsidRPr="00B2118A">
        <w:rPr>
          <w:rFonts w:ascii="Avenir Next" w:eastAsia="Times New Roman" w:hAnsi="Avenir Next" w:cs="Times New Roman"/>
        </w:rPr>
        <w:t>An area of interest around a yard, where kids or animals are sometimes seen</w:t>
      </w:r>
    </w:p>
    <w:p w:rsidR="00B2118A" w:rsidRPr="00B2118A" w:rsidRDefault="00B2118A" w:rsidP="00B2118A">
      <w:pPr>
        <w:numPr>
          <w:ilvl w:val="0"/>
          <w:numId w:val="5"/>
        </w:numPr>
        <w:spacing w:before="60" w:after="60"/>
        <w:rPr>
          <w:rFonts w:ascii="Avenir Next" w:eastAsia="Times New Roman" w:hAnsi="Avenir Next" w:cs="Times New Roman"/>
        </w:rPr>
      </w:pPr>
      <w:r w:rsidRPr="00B2118A">
        <w:rPr>
          <w:rFonts w:ascii="Avenir Next" w:eastAsia="Times New Roman" w:hAnsi="Avenir Next" w:cs="Times New Roman"/>
        </w:rPr>
        <w:t>Indoor entryways, exit ways, or hallways of interest</w:t>
      </w:r>
    </w:p>
    <w:p w:rsidR="00B2118A" w:rsidRPr="00B2118A" w:rsidRDefault="00B2118A" w:rsidP="00B2118A">
      <w:pPr>
        <w:spacing w:before="100" w:beforeAutospacing="1" w:after="100" w:afterAutospacing="1"/>
        <w:rPr>
          <w:rFonts w:ascii="Avenir Next" w:eastAsia="Times New Roman" w:hAnsi="Avenir Next" w:cs="Times New Roman"/>
        </w:rPr>
      </w:pPr>
      <w:r w:rsidRPr="00B2118A">
        <w:rPr>
          <w:rFonts w:ascii="Avenir Next" w:eastAsia="Times New Roman" w:hAnsi="Avenir Next" w:cs="Times New Roman"/>
        </w:rPr>
        <w:t>Avoid:</w:t>
      </w:r>
    </w:p>
    <w:p w:rsidR="00B2118A" w:rsidRPr="00B2118A" w:rsidRDefault="00B2118A" w:rsidP="00B2118A">
      <w:pPr>
        <w:numPr>
          <w:ilvl w:val="0"/>
          <w:numId w:val="6"/>
        </w:numPr>
        <w:spacing w:before="60" w:after="60"/>
        <w:rPr>
          <w:rFonts w:ascii="Avenir Next" w:eastAsia="Times New Roman" w:hAnsi="Avenir Next" w:cs="Times New Roman"/>
        </w:rPr>
      </w:pPr>
      <w:r w:rsidRPr="00B2118A">
        <w:rPr>
          <w:rFonts w:ascii="Avenir Next" w:eastAsia="Times New Roman" w:hAnsi="Avenir Next" w:cs="Times New Roman"/>
        </w:rPr>
        <w:t>Areas with constant or uninteresting motion (e.g., roads with regular vehicle movement, trees constantly swaying in the wind, etc.)</w:t>
      </w:r>
    </w:p>
    <w:p w:rsidR="00B2118A" w:rsidRPr="00B2118A" w:rsidRDefault="00B2118A" w:rsidP="00B2118A">
      <w:pPr>
        <w:numPr>
          <w:ilvl w:val="0"/>
          <w:numId w:val="6"/>
        </w:numPr>
        <w:spacing w:before="60" w:after="60"/>
        <w:rPr>
          <w:rFonts w:ascii="Avenir Next" w:eastAsia="Times New Roman" w:hAnsi="Avenir Next" w:cs="Times New Roman"/>
        </w:rPr>
      </w:pPr>
      <w:r w:rsidRPr="00B2118A">
        <w:rPr>
          <w:rFonts w:ascii="Avenir Next" w:eastAsia="Times New Roman" w:hAnsi="Avenir Next" w:cs="Times New Roman"/>
        </w:rPr>
        <w:t>Pointing cameras out a window, as screen interference and reflections cause Video Analytics performance issues</w:t>
      </w:r>
    </w:p>
    <w:p w:rsidR="00B2118A" w:rsidRPr="00B2118A" w:rsidRDefault="00B2118A" w:rsidP="00B2118A">
      <w:pPr>
        <w:spacing w:before="100" w:beforeAutospacing="1" w:after="100" w:afterAutospacing="1"/>
        <w:outlineLvl w:val="3"/>
        <w:rPr>
          <w:rFonts w:ascii="Avenir Next" w:eastAsia="Times New Roman" w:hAnsi="Avenir Next" w:cs="Arial"/>
          <w:color w:val="000000"/>
          <w:sz w:val="42"/>
          <w:szCs w:val="42"/>
        </w:rPr>
      </w:pPr>
      <w:r w:rsidRPr="00B2118A">
        <w:rPr>
          <w:rFonts w:ascii="Avenir Next" w:eastAsia="Times New Roman" w:hAnsi="Avenir Next" w:cs="Arial"/>
          <w:b/>
          <w:bCs/>
          <w:color w:val="000000"/>
          <w:sz w:val="42"/>
          <w:szCs w:val="42"/>
        </w:rPr>
        <w:t>Step 2: Create a Rule with Video Analytics</w:t>
      </w:r>
    </w:p>
    <w:p w:rsidR="00B2118A" w:rsidRPr="00B2118A" w:rsidRDefault="00B2118A" w:rsidP="00B2118A">
      <w:pPr>
        <w:spacing w:before="100" w:beforeAutospacing="1" w:after="100" w:afterAutospacing="1"/>
        <w:rPr>
          <w:rFonts w:ascii="Avenir Next" w:eastAsia="Times New Roman" w:hAnsi="Avenir Next" w:cs="Times New Roman"/>
        </w:rPr>
      </w:pPr>
      <w:r w:rsidRPr="00B2118A">
        <w:rPr>
          <w:rFonts w:ascii="Avenir Next" w:eastAsia="Times New Roman" w:hAnsi="Avenir Next" w:cs="Times New Roman"/>
        </w:rPr>
        <w:t>Video Analytics rules can be configured using the Customer Website.</w:t>
      </w:r>
    </w:p>
    <w:p w:rsidR="00B2118A" w:rsidRPr="00B2118A" w:rsidRDefault="00B2118A" w:rsidP="00B2118A">
      <w:pPr>
        <w:spacing w:before="100" w:beforeAutospacing="1" w:after="100" w:afterAutospacing="1"/>
        <w:rPr>
          <w:rFonts w:ascii="Avenir Next" w:eastAsia="Times New Roman" w:hAnsi="Avenir Next" w:cs="Times New Roman"/>
        </w:rPr>
      </w:pPr>
      <w:r w:rsidRPr="00B2118A">
        <w:rPr>
          <w:rFonts w:ascii="Avenir Next" w:eastAsia="Times New Roman" w:hAnsi="Avenir Next" w:cs="Times New Roman"/>
          <w:b/>
          <w:bCs/>
        </w:rPr>
        <w:t>Note</w:t>
      </w:r>
      <w:r w:rsidRPr="00B2118A">
        <w:rPr>
          <w:rFonts w:ascii="Avenir Next" w:eastAsia="Times New Roman" w:hAnsi="Avenir Next" w:cs="Times New Roman"/>
        </w:rPr>
        <w:t>: It is possible to create multiple Video Analytics rules on the same camera. Additionally, ground zones and tripwires can overlap.</w:t>
      </w: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r w:rsidRPr="00B2118A">
        <w:rPr>
          <w:rFonts w:ascii="Avenir Next" w:eastAsia="Times New Roman" w:hAnsi="Avenir Next" w:cs="Arial"/>
          <w:b/>
          <w:bCs/>
          <w:color w:val="666666"/>
          <w:sz w:val="36"/>
          <w:szCs w:val="36"/>
        </w:rPr>
        <w:t>Add the rule</w:t>
      </w:r>
    </w:p>
    <w:p w:rsidR="00B2118A" w:rsidRPr="00B2118A" w:rsidRDefault="00B2118A" w:rsidP="00B2118A">
      <w:pPr>
        <w:numPr>
          <w:ilvl w:val="0"/>
          <w:numId w:val="7"/>
        </w:numPr>
        <w:spacing w:before="60" w:after="60"/>
        <w:rPr>
          <w:rFonts w:ascii="Avenir Next" w:eastAsia="Times New Roman" w:hAnsi="Avenir Next" w:cs="Times New Roman"/>
        </w:rPr>
      </w:pPr>
      <w:r w:rsidRPr="00B2118A">
        <w:rPr>
          <w:rFonts w:ascii="Avenir Next" w:eastAsia="Times New Roman" w:hAnsi="Avenir Next" w:cs="Times New Roman"/>
        </w:rPr>
        <w:t>Log into the Customer Website.</w:t>
      </w:r>
    </w:p>
    <w:p w:rsidR="00B2118A" w:rsidRPr="00B2118A" w:rsidRDefault="00B2118A" w:rsidP="00B2118A">
      <w:pPr>
        <w:numPr>
          <w:ilvl w:val="0"/>
          <w:numId w:val="7"/>
        </w:numPr>
        <w:spacing w:before="60" w:after="60"/>
        <w:rPr>
          <w:rFonts w:ascii="Avenir Next" w:eastAsia="Times New Roman" w:hAnsi="Avenir Next" w:cs="Times New Roman"/>
        </w:rPr>
      </w:pPr>
      <w:r w:rsidRPr="00B2118A">
        <w:rPr>
          <w:rFonts w:ascii="Avenir Next" w:eastAsia="Times New Roman" w:hAnsi="Avenir Next" w:cs="Times New Roman"/>
        </w:rPr>
        <w:t>Click </w:t>
      </w:r>
      <w:r w:rsidRPr="00B2118A">
        <w:rPr>
          <w:rFonts w:ascii="Avenir Next" w:eastAsia="Times New Roman" w:hAnsi="Avenir Next" w:cs="Times New Roman"/>
          <w:b/>
          <w:bCs/>
        </w:rPr>
        <w:t>Video</w:t>
      </w:r>
      <w:r w:rsidRPr="00B2118A">
        <w:rPr>
          <w:rFonts w:ascii="Avenir Next" w:eastAsia="Times New Roman" w:hAnsi="Avenir Next" w:cs="Times New Roman"/>
        </w:rPr>
        <w:t>.</w:t>
      </w:r>
    </w:p>
    <w:p w:rsidR="00B2118A" w:rsidRPr="00B2118A" w:rsidRDefault="00B2118A" w:rsidP="00B2118A">
      <w:pPr>
        <w:numPr>
          <w:ilvl w:val="0"/>
          <w:numId w:val="7"/>
        </w:numPr>
        <w:spacing w:before="60" w:after="60"/>
        <w:rPr>
          <w:rFonts w:ascii="Avenir Next" w:eastAsia="Times New Roman" w:hAnsi="Avenir Next" w:cs="Times New Roman"/>
        </w:rPr>
      </w:pPr>
      <w:r w:rsidRPr="00B2118A">
        <w:rPr>
          <w:rFonts w:ascii="Avenir Next" w:eastAsia="Times New Roman" w:hAnsi="Avenir Next" w:cs="Times New Roman"/>
        </w:rPr>
        <w:t>Click </w:t>
      </w:r>
      <w:r w:rsidRPr="00B2118A">
        <w:rPr>
          <w:rFonts w:ascii="Avenir Next" w:eastAsia="Times New Roman" w:hAnsi="Avenir Next" w:cs="Times New Roman"/>
          <w:b/>
          <w:bCs/>
        </w:rPr>
        <w:t>Recording Rules</w:t>
      </w:r>
      <w:r w:rsidRPr="00B2118A">
        <w:rPr>
          <w:rFonts w:ascii="Avenir Next" w:eastAsia="Times New Roman" w:hAnsi="Avenir Next" w:cs="Times New Roman"/>
        </w:rPr>
        <w:t>.</w:t>
      </w:r>
    </w:p>
    <w:p w:rsidR="00B2118A" w:rsidRPr="00B2118A" w:rsidRDefault="00B2118A" w:rsidP="00B2118A">
      <w:pPr>
        <w:numPr>
          <w:ilvl w:val="0"/>
          <w:numId w:val="7"/>
        </w:numPr>
        <w:spacing w:before="60" w:after="60"/>
        <w:rPr>
          <w:rFonts w:ascii="Avenir Next" w:eastAsia="Times New Roman" w:hAnsi="Avenir Next" w:cs="Times New Roman"/>
        </w:rPr>
      </w:pPr>
      <w:r w:rsidRPr="00B2118A">
        <w:rPr>
          <w:rFonts w:ascii="Avenir Next" w:eastAsia="Times New Roman" w:hAnsi="Avenir Next" w:cs="Times New Roman"/>
        </w:rPr>
        <w:t>Click </w:t>
      </w:r>
      <w:r w:rsidRPr="00B2118A">
        <w:rPr>
          <w:rFonts w:ascii="Avenir Next" w:eastAsia="Times New Roman" w:hAnsi="Avenir Next" w:cs="Times New Roman"/>
          <w:b/>
          <w:bCs/>
        </w:rPr>
        <w:t>Add Rule</w:t>
      </w:r>
      <w:r w:rsidRPr="00B2118A">
        <w:rPr>
          <w:rFonts w:ascii="Avenir Next" w:eastAsia="Times New Roman" w:hAnsi="Avenir Next" w:cs="Times New Roman"/>
        </w:rPr>
        <w:t>.</w:t>
      </w:r>
    </w:p>
    <w:p w:rsidR="00B2118A" w:rsidRPr="00B2118A" w:rsidRDefault="00B2118A" w:rsidP="00B2118A">
      <w:pPr>
        <w:numPr>
          <w:ilvl w:val="0"/>
          <w:numId w:val="7"/>
        </w:numPr>
        <w:spacing w:before="60" w:after="60"/>
        <w:rPr>
          <w:rFonts w:ascii="Avenir Next" w:eastAsia="Times New Roman" w:hAnsi="Avenir Next" w:cs="Times New Roman"/>
        </w:rPr>
      </w:pPr>
      <w:r w:rsidRPr="00B2118A">
        <w:rPr>
          <w:rFonts w:ascii="Avenir Next" w:eastAsia="Times New Roman" w:hAnsi="Avenir Next" w:cs="Times New Roman"/>
        </w:rPr>
        <w:t>In the </w:t>
      </w:r>
      <w:r w:rsidRPr="00B2118A">
        <w:rPr>
          <w:rFonts w:ascii="Avenir Next" w:eastAsia="Times New Roman" w:hAnsi="Avenir Next" w:cs="Times New Roman"/>
          <w:i/>
          <w:iCs/>
        </w:rPr>
        <w:t>New Video Recording Rule </w:t>
      </w:r>
      <w:r w:rsidRPr="00B2118A">
        <w:rPr>
          <w:rFonts w:ascii="Avenir Next" w:eastAsia="Times New Roman" w:hAnsi="Avenir Next" w:cs="Times New Roman"/>
        </w:rPr>
        <w:t>window, select </w:t>
      </w:r>
      <w:r w:rsidRPr="00B2118A">
        <w:rPr>
          <w:rFonts w:ascii="Avenir Next" w:eastAsia="Times New Roman" w:hAnsi="Avenir Next" w:cs="Times New Roman"/>
          <w:b/>
          <w:bCs/>
        </w:rPr>
        <w:t>Video Object Detection</w:t>
      </w:r>
      <w:r w:rsidRPr="00B2118A">
        <w:rPr>
          <w:rFonts w:ascii="Avenir Next" w:eastAsia="Times New Roman" w:hAnsi="Avenir Next" w:cs="Times New Roman"/>
        </w:rPr>
        <w:t>.</w:t>
      </w: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r w:rsidRPr="00B2118A">
        <w:rPr>
          <w:rFonts w:ascii="Avenir Next" w:eastAsia="Times New Roman" w:hAnsi="Avenir Next" w:cs="Arial"/>
          <w:b/>
          <w:bCs/>
          <w:color w:val="666666"/>
          <w:sz w:val="36"/>
          <w:szCs w:val="36"/>
        </w:rPr>
        <w:lastRenderedPageBreak/>
        <w:t>Rule selection</w:t>
      </w:r>
    </w:p>
    <w:p w:rsidR="00B2118A" w:rsidRPr="00B2118A" w:rsidRDefault="00B2118A" w:rsidP="00B2118A">
      <w:pPr>
        <w:numPr>
          <w:ilvl w:val="0"/>
          <w:numId w:val="8"/>
        </w:numPr>
        <w:spacing w:before="60" w:after="60"/>
        <w:rPr>
          <w:rFonts w:ascii="Avenir Next" w:eastAsia="Times New Roman" w:hAnsi="Avenir Next" w:cs="Times New Roman"/>
        </w:rPr>
      </w:pPr>
      <w:r w:rsidRPr="00B2118A">
        <w:rPr>
          <w:rFonts w:ascii="Avenir Next" w:eastAsia="Times New Roman" w:hAnsi="Avenir Next" w:cs="Times New Roman"/>
        </w:rPr>
        <w:t>Click to select the </w:t>
      </w:r>
      <w:r w:rsidRPr="00B2118A">
        <w:rPr>
          <w:rFonts w:ascii="Avenir Next" w:eastAsia="Times New Roman" w:hAnsi="Avenir Next" w:cs="Times New Roman"/>
          <w:b/>
          <w:bCs/>
        </w:rPr>
        <w:t>desired camera</w:t>
      </w:r>
      <w:r w:rsidRPr="00B2118A">
        <w:rPr>
          <w:rFonts w:ascii="Avenir Next" w:eastAsia="Times New Roman" w:hAnsi="Avenir Next" w:cs="Times New Roman"/>
        </w:rPr>
        <w:t>.</w:t>
      </w:r>
    </w:p>
    <w:p w:rsidR="00B2118A" w:rsidRPr="00B2118A" w:rsidRDefault="00B2118A" w:rsidP="00B2118A">
      <w:pPr>
        <w:numPr>
          <w:ilvl w:val="0"/>
          <w:numId w:val="8"/>
        </w:numPr>
        <w:spacing w:before="60" w:after="60"/>
        <w:rPr>
          <w:rFonts w:ascii="Avenir Next" w:eastAsia="Times New Roman" w:hAnsi="Avenir Next" w:cs="Times New Roman"/>
        </w:rPr>
      </w:pPr>
      <w:r w:rsidRPr="00B2118A">
        <w:rPr>
          <w:rFonts w:ascii="Avenir Next" w:eastAsia="Times New Roman" w:hAnsi="Avenir Next" w:cs="Times New Roman"/>
        </w:rPr>
        <w:t>Click to select the </w:t>
      </w:r>
      <w:r w:rsidRPr="00B2118A">
        <w:rPr>
          <w:rFonts w:ascii="Avenir Next" w:eastAsia="Times New Roman" w:hAnsi="Avenir Next" w:cs="Times New Roman"/>
          <w:b/>
          <w:bCs/>
        </w:rPr>
        <w:t>rule type</w:t>
      </w:r>
      <w:r w:rsidRPr="00B2118A">
        <w:rPr>
          <w:rFonts w:ascii="Avenir Next" w:eastAsia="Times New Roman" w:hAnsi="Avenir Next" w:cs="Times New Roman"/>
        </w:rPr>
        <w:t>.</w:t>
      </w:r>
    </w:p>
    <w:p w:rsidR="00B2118A" w:rsidRPr="00B2118A" w:rsidRDefault="00B2118A" w:rsidP="00B2118A">
      <w:pPr>
        <w:numPr>
          <w:ilvl w:val="1"/>
          <w:numId w:val="8"/>
        </w:numPr>
        <w:spacing w:before="60" w:after="60"/>
        <w:ind w:left="720"/>
        <w:rPr>
          <w:rFonts w:ascii="Avenir Next" w:eastAsia="Times New Roman" w:hAnsi="Avenir Next" w:cs="Times New Roman"/>
        </w:rPr>
      </w:pPr>
      <w:r w:rsidRPr="00B2118A">
        <w:rPr>
          <w:rFonts w:ascii="Avenir Next" w:eastAsia="Times New Roman" w:hAnsi="Avenir Next" w:cs="Times New Roman"/>
        </w:rPr>
        <w:t>Use a </w:t>
      </w:r>
      <w:r w:rsidRPr="00B2118A">
        <w:rPr>
          <w:rFonts w:ascii="Avenir Next" w:eastAsia="Times New Roman" w:hAnsi="Avenir Next" w:cs="Times New Roman"/>
          <w:i/>
          <w:iCs/>
        </w:rPr>
        <w:t>Tripwire </w:t>
      </w:r>
      <w:r w:rsidRPr="00B2118A">
        <w:rPr>
          <w:rFonts w:ascii="Avenir Next" w:eastAsia="Times New Roman" w:hAnsi="Avenir Next" w:cs="Times New Roman"/>
        </w:rPr>
        <w:t>rule when you expect a target to cross through the camera’s field of view or when objects enter or exit an area (e.g., a car pulling into or backing out of a driveway).</w:t>
      </w:r>
    </w:p>
    <w:p w:rsidR="00B2118A" w:rsidRPr="00B2118A" w:rsidRDefault="00B2118A" w:rsidP="00B2118A">
      <w:pPr>
        <w:numPr>
          <w:ilvl w:val="1"/>
          <w:numId w:val="8"/>
        </w:numPr>
        <w:spacing w:before="60" w:after="60"/>
        <w:ind w:left="720"/>
        <w:rPr>
          <w:rFonts w:ascii="Times New Roman" w:eastAsia="Times New Roman" w:hAnsi="Times New Roman" w:cs="Times New Roman"/>
        </w:rPr>
      </w:pPr>
      <w:r w:rsidRPr="00B2118A">
        <w:rPr>
          <w:rFonts w:ascii="Avenir Next" w:eastAsia="Times New Roman" w:hAnsi="Avenir Next" w:cs="Times New Roman"/>
        </w:rPr>
        <w:t>Use a </w:t>
      </w:r>
      <w:r w:rsidRPr="00B2118A">
        <w:rPr>
          <w:rFonts w:ascii="Avenir Next" w:eastAsia="Times New Roman" w:hAnsi="Avenir Next" w:cs="Times New Roman"/>
          <w:i/>
          <w:iCs/>
        </w:rPr>
        <w:t>Ground Zone</w:t>
      </w:r>
      <w:r w:rsidRPr="00B2118A">
        <w:rPr>
          <w:rFonts w:ascii="Avenir Next" w:eastAsia="Times New Roman" w:hAnsi="Avenir Next" w:cs="Times New Roman"/>
        </w:rPr>
        <w:t> rule when you expect a target to loiter in the camera’s field of view (e.g., a person delivering a package on your front porch).</w:t>
      </w:r>
      <w:r w:rsidRPr="00B2118A">
        <w:rPr>
          <w:rFonts w:ascii="Times New Roman" w:eastAsia="Times New Roman" w:hAnsi="Times New Roman" w:cs="Times New Roman"/>
        </w:rPr>
        <w:br/>
      </w:r>
      <w:r w:rsidRPr="00B2118A">
        <w:rPr>
          <w:rFonts w:ascii="Times New Roman" w:eastAsia="Times New Roman" w:hAnsi="Times New Roman" w:cs="Times New Roman"/>
        </w:rPr>
        <w:br/>
      </w:r>
      <w:r w:rsidRPr="00B2118A">
        <w:rPr>
          <w:rFonts w:ascii="Times New Roman" w:eastAsia="Times New Roman" w:hAnsi="Times New Roman" w:cs="Times New Roman"/>
        </w:rPr>
        <w:fldChar w:fldCharType="begin"/>
      </w:r>
      <w:r w:rsidRPr="00B2118A">
        <w:rPr>
          <w:rFonts w:ascii="Times New Roman" w:eastAsia="Times New Roman" w:hAnsi="Times New Roman" w:cs="Times New Roman"/>
        </w:rPr>
        <w:instrText xml:space="preserve"> INCLUDEPICTURE "/var/folders/zh/1hv7hhbx5mdbz525_cl7xq4m0000gn/T/com.microsoft.Word/WebArchiveCopyPasteTempFiles/Rule_selection.png?revision=1" \* MERGEFORMATINET </w:instrText>
      </w:r>
      <w:r w:rsidRPr="00B2118A">
        <w:rPr>
          <w:rFonts w:ascii="Times New Roman" w:eastAsia="Times New Roman" w:hAnsi="Times New Roman" w:cs="Times New Roman"/>
        </w:rPr>
        <w:fldChar w:fldCharType="separate"/>
      </w:r>
      <w:r w:rsidRPr="00B2118A">
        <w:rPr>
          <w:rFonts w:ascii="Times New Roman" w:eastAsia="Times New Roman" w:hAnsi="Times New Roman" w:cs="Times New Roman"/>
          <w:noProof/>
        </w:rPr>
        <w:drawing>
          <wp:inline distT="0" distB="0" distL="0" distR="0">
            <wp:extent cx="5943600" cy="3521710"/>
            <wp:effectExtent l="0" t="0" r="0" b="0"/>
            <wp:docPr id="10" name="Picture 10" descr="Rule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 selec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21710"/>
                    </a:xfrm>
                    <a:prstGeom prst="rect">
                      <a:avLst/>
                    </a:prstGeom>
                    <a:noFill/>
                    <a:ln>
                      <a:noFill/>
                    </a:ln>
                  </pic:spPr>
                </pic:pic>
              </a:graphicData>
            </a:graphic>
          </wp:inline>
        </w:drawing>
      </w:r>
      <w:r w:rsidRPr="00B2118A">
        <w:rPr>
          <w:rFonts w:ascii="Times New Roman" w:eastAsia="Times New Roman" w:hAnsi="Times New Roman" w:cs="Times New Roman"/>
        </w:rPr>
        <w:fldChar w:fldCharType="end"/>
      </w:r>
      <w:r w:rsidRPr="00B2118A">
        <w:rPr>
          <w:rFonts w:ascii="Times New Roman" w:eastAsia="Times New Roman" w:hAnsi="Times New Roman" w:cs="Times New Roman"/>
        </w:rPr>
        <w:br/>
        <w:t> </w:t>
      </w:r>
    </w:p>
    <w:p w:rsidR="00B2118A" w:rsidRPr="00B2118A" w:rsidRDefault="00B2118A" w:rsidP="00B2118A">
      <w:pPr>
        <w:numPr>
          <w:ilvl w:val="0"/>
          <w:numId w:val="8"/>
        </w:numPr>
        <w:spacing w:before="60" w:after="60"/>
        <w:rPr>
          <w:rFonts w:ascii="Times New Roman" w:eastAsia="Times New Roman" w:hAnsi="Times New Roman" w:cs="Times New Roman"/>
        </w:rPr>
      </w:pPr>
      <w:r w:rsidRPr="00B2118A">
        <w:rPr>
          <w:rFonts w:ascii="Avenir Next" w:eastAsia="Times New Roman" w:hAnsi="Avenir Next" w:cs="Times New Roman"/>
        </w:rPr>
        <w:t>All Video Motion Detection (VMD) schedules associated with a camera must be deleted before setting up a Video Object Detection rule. When prompted with this warning, click </w:t>
      </w:r>
      <w:r w:rsidRPr="00B2118A">
        <w:rPr>
          <w:rFonts w:ascii="Avenir Next" w:eastAsia="Times New Roman" w:hAnsi="Avenir Next" w:cs="Times New Roman"/>
          <w:b/>
          <w:bCs/>
        </w:rPr>
        <w:t>OK </w:t>
      </w:r>
      <w:r w:rsidRPr="00B2118A">
        <w:rPr>
          <w:rFonts w:ascii="Avenir Next" w:eastAsia="Times New Roman" w:hAnsi="Avenir Next" w:cs="Times New Roman"/>
        </w:rPr>
        <w:t>to continue.</w:t>
      </w:r>
      <w:r w:rsidRPr="00B2118A">
        <w:rPr>
          <w:rFonts w:ascii="Avenir Next" w:eastAsia="Times New Roman" w:hAnsi="Avenir Next" w:cs="Times New Roman"/>
        </w:rPr>
        <w:br/>
      </w:r>
      <w:r w:rsidRPr="00B2118A">
        <w:rPr>
          <w:rFonts w:ascii="Times New Roman" w:eastAsia="Times New Roman" w:hAnsi="Times New Roman" w:cs="Times New Roman"/>
        </w:rPr>
        <w:lastRenderedPageBreak/>
        <w:br/>
      </w:r>
      <w:r w:rsidRPr="00B2118A">
        <w:rPr>
          <w:rFonts w:ascii="Times New Roman" w:eastAsia="Times New Roman" w:hAnsi="Times New Roman" w:cs="Times New Roman"/>
        </w:rPr>
        <w:fldChar w:fldCharType="begin"/>
      </w:r>
      <w:r w:rsidRPr="00B2118A">
        <w:rPr>
          <w:rFonts w:ascii="Times New Roman" w:eastAsia="Times New Roman" w:hAnsi="Times New Roman" w:cs="Times New Roman"/>
        </w:rPr>
        <w:instrText xml:space="preserve"> INCLUDEPICTURE "/var/folders/zh/1hv7hhbx5mdbz525_cl7xq4m0000gn/T/com.microsoft.Word/WebArchiveCopyPasteTempFiles/Delete_VMD_scheudles.png?revision=1" \* MERGEFORMATINET </w:instrText>
      </w:r>
      <w:r w:rsidRPr="00B2118A">
        <w:rPr>
          <w:rFonts w:ascii="Times New Roman" w:eastAsia="Times New Roman" w:hAnsi="Times New Roman" w:cs="Times New Roman"/>
        </w:rPr>
        <w:fldChar w:fldCharType="separate"/>
      </w:r>
      <w:r w:rsidRPr="00B2118A">
        <w:rPr>
          <w:rFonts w:ascii="Times New Roman" w:eastAsia="Times New Roman" w:hAnsi="Times New Roman" w:cs="Times New Roman"/>
          <w:noProof/>
        </w:rPr>
        <w:drawing>
          <wp:inline distT="0" distB="0" distL="0" distR="0">
            <wp:extent cx="5943600" cy="2294890"/>
            <wp:effectExtent l="0" t="0" r="0" b="3810"/>
            <wp:docPr id="9" name="Picture 9" descr="Delete VMD sched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ete VMD schedul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94890"/>
                    </a:xfrm>
                    <a:prstGeom prst="rect">
                      <a:avLst/>
                    </a:prstGeom>
                    <a:noFill/>
                    <a:ln>
                      <a:noFill/>
                    </a:ln>
                  </pic:spPr>
                </pic:pic>
              </a:graphicData>
            </a:graphic>
          </wp:inline>
        </w:drawing>
      </w:r>
      <w:r w:rsidRPr="00B2118A">
        <w:rPr>
          <w:rFonts w:ascii="Times New Roman" w:eastAsia="Times New Roman" w:hAnsi="Times New Roman" w:cs="Times New Roman"/>
        </w:rPr>
        <w:fldChar w:fldCharType="end"/>
      </w: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r w:rsidRPr="00B2118A">
        <w:rPr>
          <w:rFonts w:ascii="Avenir Next" w:eastAsia="Times New Roman" w:hAnsi="Avenir Next" w:cs="Arial"/>
          <w:b/>
          <w:bCs/>
          <w:color w:val="666666"/>
          <w:sz w:val="36"/>
          <w:szCs w:val="36"/>
        </w:rPr>
        <w:t>Camera scene setup</w:t>
      </w:r>
    </w:p>
    <w:p w:rsidR="00B2118A" w:rsidRPr="00B2118A" w:rsidRDefault="00B2118A" w:rsidP="00B2118A">
      <w:pPr>
        <w:numPr>
          <w:ilvl w:val="0"/>
          <w:numId w:val="9"/>
        </w:numPr>
        <w:spacing w:before="60" w:after="60"/>
        <w:rPr>
          <w:rFonts w:ascii="Avenir Next" w:eastAsia="Times New Roman" w:hAnsi="Avenir Next" w:cs="Times New Roman"/>
        </w:rPr>
      </w:pPr>
      <w:r w:rsidRPr="00B2118A">
        <w:rPr>
          <w:rFonts w:ascii="Avenir Next" w:eastAsia="Times New Roman" w:hAnsi="Avenir Next" w:cs="Times New Roman"/>
        </w:rPr>
        <w:t>Set the scene to </w:t>
      </w:r>
      <w:r w:rsidRPr="00B2118A">
        <w:rPr>
          <w:rFonts w:ascii="Avenir Next" w:eastAsia="Times New Roman" w:hAnsi="Avenir Next" w:cs="Times New Roman"/>
          <w:b/>
          <w:bCs/>
        </w:rPr>
        <w:t>indoors </w:t>
      </w:r>
      <w:r w:rsidRPr="00B2118A">
        <w:rPr>
          <w:rFonts w:ascii="Avenir Next" w:eastAsia="Times New Roman" w:hAnsi="Avenir Next" w:cs="Times New Roman"/>
        </w:rPr>
        <w:t>or </w:t>
      </w:r>
      <w:r w:rsidRPr="00B2118A">
        <w:rPr>
          <w:rFonts w:ascii="Avenir Next" w:eastAsia="Times New Roman" w:hAnsi="Avenir Next" w:cs="Times New Roman"/>
          <w:b/>
          <w:bCs/>
        </w:rPr>
        <w:t>outdoors </w:t>
      </w:r>
      <w:r w:rsidRPr="00B2118A">
        <w:rPr>
          <w:rFonts w:ascii="Avenir Next" w:eastAsia="Times New Roman" w:hAnsi="Avenir Next" w:cs="Times New Roman"/>
        </w:rPr>
        <w:t>based on what the camera is pointing at.</w:t>
      </w:r>
    </w:p>
    <w:p w:rsidR="00B2118A" w:rsidRPr="00B2118A" w:rsidRDefault="00B2118A" w:rsidP="00B2118A">
      <w:pPr>
        <w:numPr>
          <w:ilvl w:val="1"/>
          <w:numId w:val="9"/>
        </w:numPr>
        <w:spacing w:before="60" w:after="60"/>
        <w:ind w:left="720"/>
        <w:rPr>
          <w:rFonts w:ascii="Avenir Next" w:eastAsia="Times New Roman" w:hAnsi="Avenir Next" w:cs="Times New Roman"/>
        </w:rPr>
      </w:pPr>
      <w:r w:rsidRPr="00B2118A">
        <w:rPr>
          <w:rFonts w:ascii="Avenir Next" w:eastAsia="Times New Roman" w:hAnsi="Avenir Next" w:cs="Times New Roman"/>
        </w:rPr>
        <w:t>The camera should be marked outdoors if it will be exposed to rain, snow, spider webs, or moving trees and set to indoors if in a controlled outdoor environment (e.g., a screened-in porch).</w:t>
      </w:r>
      <w:r w:rsidRPr="00B2118A">
        <w:rPr>
          <w:rFonts w:ascii="Avenir Next" w:eastAsia="Times New Roman" w:hAnsi="Avenir Next" w:cs="Times New Roman"/>
        </w:rPr>
        <w:br/>
      </w:r>
      <w:r w:rsidRPr="00B2118A">
        <w:rPr>
          <w:rFonts w:ascii="Avenir Next" w:eastAsia="Times New Roman" w:hAnsi="Avenir Next" w:cs="Times New Roman"/>
        </w:rPr>
        <w:br/>
      </w:r>
      <w:r w:rsidRPr="00B2118A">
        <w:rPr>
          <w:rFonts w:ascii="Avenir Next" w:eastAsia="Times New Roman" w:hAnsi="Avenir Next" w:cs="Times New Roman"/>
          <w:b/>
          <w:bCs/>
        </w:rPr>
        <w:t>Note</w:t>
      </w:r>
      <w:r w:rsidRPr="00B2118A">
        <w:rPr>
          <w:rFonts w:ascii="Avenir Next" w:eastAsia="Times New Roman" w:hAnsi="Avenir Next" w:cs="Times New Roman"/>
        </w:rPr>
        <w:t>: This setting is specific to a camera, not a rule, and must be the same for all rules on a camera.</w:t>
      </w:r>
      <w:r w:rsidRPr="00B2118A">
        <w:rPr>
          <w:rFonts w:ascii="Avenir Next" w:eastAsia="Times New Roman" w:hAnsi="Avenir Next" w:cs="Times New Roman"/>
        </w:rPr>
        <w:br/>
        <w:t> </w:t>
      </w:r>
    </w:p>
    <w:p w:rsidR="00B2118A" w:rsidRPr="00B2118A" w:rsidRDefault="00B2118A" w:rsidP="00B2118A">
      <w:pPr>
        <w:numPr>
          <w:ilvl w:val="0"/>
          <w:numId w:val="9"/>
        </w:numPr>
        <w:spacing w:before="60" w:after="60"/>
        <w:rPr>
          <w:rFonts w:ascii="Avenir Next" w:eastAsia="Times New Roman" w:hAnsi="Avenir Next" w:cs="Times New Roman"/>
        </w:rPr>
      </w:pPr>
      <w:r w:rsidRPr="00B2118A">
        <w:rPr>
          <w:rFonts w:ascii="Avenir Next" w:eastAsia="Times New Roman" w:hAnsi="Avenir Next" w:cs="Times New Roman"/>
        </w:rPr>
        <w:t>The </w:t>
      </w:r>
      <w:r w:rsidRPr="00B2118A">
        <w:rPr>
          <w:rFonts w:ascii="Avenir Next" w:eastAsia="Times New Roman" w:hAnsi="Avenir Next" w:cs="Times New Roman"/>
          <w:i/>
          <w:iCs/>
        </w:rPr>
        <w:t>Minimum Object Detection Size</w:t>
      </w:r>
      <w:r w:rsidRPr="00B2118A">
        <w:rPr>
          <w:rFonts w:ascii="Avenir Next" w:eastAsia="Times New Roman" w:hAnsi="Avenir Next" w:cs="Times New Roman"/>
        </w:rPr>
        <w:t> slider determines the minimum size of objects detected by the rule.</w:t>
      </w:r>
    </w:p>
    <w:p w:rsidR="00B2118A" w:rsidRPr="00B2118A" w:rsidRDefault="00B2118A" w:rsidP="00B2118A">
      <w:pPr>
        <w:numPr>
          <w:ilvl w:val="1"/>
          <w:numId w:val="9"/>
        </w:numPr>
        <w:spacing w:before="60" w:after="60"/>
        <w:ind w:left="720"/>
        <w:rPr>
          <w:rFonts w:ascii="Avenir Next" w:eastAsia="Times New Roman" w:hAnsi="Avenir Next" w:cs="Times New Roman"/>
        </w:rPr>
      </w:pPr>
      <w:r w:rsidRPr="00B2118A">
        <w:rPr>
          <w:rFonts w:ascii="Avenir Next" w:eastAsia="Times New Roman" w:hAnsi="Avenir Next" w:cs="Times New Roman"/>
        </w:rPr>
        <w:t>When set to </w:t>
      </w:r>
      <w:r w:rsidRPr="00B2118A">
        <w:rPr>
          <w:rFonts w:ascii="Avenir Next" w:eastAsia="Times New Roman" w:hAnsi="Avenir Next" w:cs="Times New Roman"/>
          <w:b/>
          <w:bCs/>
        </w:rPr>
        <w:t>Very Large</w:t>
      </w:r>
      <w:r w:rsidRPr="00B2118A">
        <w:rPr>
          <w:rFonts w:ascii="Avenir Next" w:eastAsia="Times New Roman" w:hAnsi="Avenir Next" w:cs="Times New Roman"/>
        </w:rPr>
        <w:t>, there will be fewer triggers, as it will only detect larger objects and ignore smaller ones. </w:t>
      </w:r>
      <w:r w:rsidRPr="00B2118A">
        <w:rPr>
          <w:rFonts w:ascii="Avenir Next" w:eastAsia="Times New Roman" w:hAnsi="Avenir Next" w:cs="Times New Roman"/>
          <w:b/>
          <w:bCs/>
        </w:rPr>
        <w:t>Very Small</w:t>
      </w:r>
      <w:r w:rsidRPr="00B2118A">
        <w:rPr>
          <w:rFonts w:ascii="Avenir Next" w:eastAsia="Times New Roman" w:hAnsi="Avenir Next" w:cs="Times New Roman"/>
        </w:rPr>
        <w:t> detects additional smaller objects.</w:t>
      </w:r>
      <w:r w:rsidRPr="00B2118A">
        <w:rPr>
          <w:rFonts w:ascii="Avenir Next" w:eastAsia="Times New Roman" w:hAnsi="Avenir Next" w:cs="Times New Roman"/>
        </w:rPr>
        <w:br/>
      </w:r>
      <w:r w:rsidRPr="00B2118A">
        <w:rPr>
          <w:rFonts w:ascii="Avenir Next" w:eastAsia="Times New Roman" w:hAnsi="Avenir Next" w:cs="Times New Roman"/>
        </w:rPr>
        <w:br/>
      </w:r>
      <w:r w:rsidRPr="00B2118A">
        <w:rPr>
          <w:rFonts w:ascii="Avenir Next" w:eastAsia="Times New Roman" w:hAnsi="Avenir Next" w:cs="Times New Roman"/>
          <w:b/>
          <w:bCs/>
        </w:rPr>
        <w:t>Important</w:t>
      </w:r>
      <w:r w:rsidRPr="00B2118A">
        <w:rPr>
          <w:rFonts w:ascii="Avenir Next" w:eastAsia="Times New Roman" w:hAnsi="Avenir Next" w:cs="Times New Roman"/>
        </w:rPr>
        <w:t>: It is recommended to keep this at its suggested value upon initial rule creation.</w:t>
      </w:r>
    </w:p>
    <w:p w:rsidR="00B2118A" w:rsidRPr="00B2118A" w:rsidRDefault="00B2118A" w:rsidP="00B2118A">
      <w:pPr>
        <w:spacing w:before="100" w:beforeAutospacing="1" w:after="100" w:afterAutospacing="1"/>
        <w:rPr>
          <w:rFonts w:ascii="Times New Roman" w:eastAsia="Times New Roman" w:hAnsi="Times New Roman" w:cs="Times New Roman"/>
        </w:rPr>
      </w:pPr>
      <w:r w:rsidRPr="00B2118A">
        <w:rPr>
          <w:rFonts w:ascii="Times New Roman" w:eastAsia="Times New Roman" w:hAnsi="Times New Roman" w:cs="Times New Roman"/>
        </w:rPr>
        <w:lastRenderedPageBreak/>
        <w:fldChar w:fldCharType="begin"/>
      </w:r>
      <w:r w:rsidRPr="00B2118A">
        <w:rPr>
          <w:rFonts w:ascii="Times New Roman" w:eastAsia="Times New Roman" w:hAnsi="Times New Roman" w:cs="Times New Roman"/>
        </w:rPr>
        <w:instrText xml:space="preserve"> INCLUDEPICTURE "/var/folders/zh/1hv7hhbx5mdbz525_cl7xq4m0000gn/T/com.microsoft.Word/WebArchiveCopyPasteTempFiles/Camera_scene_setup.png?revision=1" \* MERGEFORMATINET </w:instrText>
      </w:r>
      <w:r w:rsidRPr="00B2118A">
        <w:rPr>
          <w:rFonts w:ascii="Times New Roman" w:eastAsia="Times New Roman" w:hAnsi="Times New Roman" w:cs="Times New Roman"/>
        </w:rPr>
        <w:fldChar w:fldCharType="separate"/>
      </w:r>
      <w:r w:rsidRPr="00B2118A">
        <w:rPr>
          <w:rFonts w:ascii="Times New Roman" w:eastAsia="Times New Roman" w:hAnsi="Times New Roman" w:cs="Times New Roman"/>
          <w:noProof/>
        </w:rPr>
        <w:drawing>
          <wp:inline distT="0" distB="0" distL="0" distR="0">
            <wp:extent cx="5943600" cy="2136775"/>
            <wp:effectExtent l="0" t="0" r="0" b="0"/>
            <wp:docPr id="8" name="Picture 8" descr="Camera scene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era scene setu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36775"/>
                    </a:xfrm>
                    <a:prstGeom prst="rect">
                      <a:avLst/>
                    </a:prstGeom>
                    <a:noFill/>
                    <a:ln>
                      <a:noFill/>
                    </a:ln>
                  </pic:spPr>
                </pic:pic>
              </a:graphicData>
            </a:graphic>
          </wp:inline>
        </w:drawing>
      </w:r>
      <w:r w:rsidRPr="00B2118A">
        <w:rPr>
          <w:rFonts w:ascii="Times New Roman" w:eastAsia="Times New Roman" w:hAnsi="Times New Roman" w:cs="Times New Roman"/>
        </w:rPr>
        <w:fldChar w:fldCharType="end"/>
      </w: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r w:rsidRPr="00B2118A">
        <w:rPr>
          <w:rFonts w:ascii="Avenir Next" w:eastAsia="Times New Roman" w:hAnsi="Avenir Next" w:cs="Arial"/>
          <w:b/>
          <w:bCs/>
          <w:color w:val="666666"/>
          <w:sz w:val="36"/>
          <w:szCs w:val="36"/>
        </w:rPr>
        <w:t>Configure Rule - Ground Zone</w:t>
      </w:r>
    </w:p>
    <w:p w:rsidR="00B2118A" w:rsidRPr="00B2118A" w:rsidRDefault="00B2118A" w:rsidP="00B2118A">
      <w:pPr>
        <w:numPr>
          <w:ilvl w:val="0"/>
          <w:numId w:val="10"/>
        </w:numPr>
        <w:spacing w:before="60" w:after="60"/>
        <w:rPr>
          <w:rFonts w:ascii="Avenir Next" w:eastAsia="Times New Roman" w:hAnsi="Avenir Next" w:cs="Times New Roman"/>
        </w:rPr>
      </w:pPr>
      <w:r w:rsidRPr="00B2118A">
        <w:rPr>
          <w:rFonts w:ascii="Avenir Next" w:eastAsia="Times New Roman" w:hAnsi="Avenir Next" w:cs="Times New Roman"/>
        </w:rPr>
        <w:t>Give the rule a name to help reference it later (e.g., </w:t>
      </w:r>
      <w:r w:rsidRPr="00B2118A">
        <w:rPr>
          <w:rFonts w:ascii="Avenir Next" w:eastAsia="Times New Roman" w:hAnsi="Avenir Next" w:cs="Times New Roman"/>
          <w:i/>
          <w:iCs/>
        </w:rPr>
        <w:t>Front door recording</w:t>
      </w:r>
      <w:r w:rsidRPr="00B2118A">
        <w:rPr>
          <w:rFonts w:ascii="Avenir Next" w:eastAsia="Times New Roman" w:hAnsi="Avenir Next" w:cs="Times New Roman"/>
        </w:rPr>
        <w:t>).</w:t>
      </w:r>
    </w:p>
    <w:p w:rsidR="00B2118A" w:rsidRPr="00B2118A" w:rsidRDefault="00B2118A" w:rsidP="00B2118A">
      <w:pPr>
        <w:numPr>
          <w:ilvl w:val="0"/>
          <w:numId w:val="10"/>
        </w:numPr>
        <w:spacing w:before="60" w:after="60"/>
        <w:rPr>
          <w:rFonts w:ascii="Avenir Next" w:eastAsia="Times New Roman" w:hAnsi="Avenir Next" w:cs="Times New Roman"/>
        </w:rPr>
      </w:pPr>
      <w:r w:rsidRPr="00B2118A">
        <w:rPr>
          <w:rFonts w:ascii="Avenir Next" w:eastAsia="Times New Roman" w:hAnsi="Avenir Next" w:cs="Times New Roman"/>
        </w:rPr>
        <w:t>Define the area of interest. Draw a shape covering only the ground where the target’s feet will loiter.</w:t>
      </w:r>
    </w:p>
    <w:p w:rsidR="00B2118A" w:rsidRPr="00B2118A" w:rsidRDefault="00B2118A" w:rsidP="00B2118A">
      <w:pPr>
        <w:numPr>
          <w:ilvl w:val="1"/>
          <w:numId w:val="10"/>
        </w:numPr>
        <w:spacing w:before="60" w:after="60"/>
        <w:ind w:left="720"/>
        <w:rPr>
          <w:rFonts w:ascii="Avenir Next" w:eastAsia="Times New Roman" w:hAnsi="Avenir Next" w:cs="Times New Roman"/>
        </w:rPr>
      </w:pPr>
      <w:r w:rsidRPr="00B2118A">
        <w:rPr>
          <w:rFonts w:ascii="Avenir Next" w:eastAsia="Times New Roman" w:hAnsi="Avenir Next" w:cs="Times New Roman"/>
        </w:rPr>
        <w:t>Double-click inside the camera’s field of view to draw a new shape from scratch.</w:t>
      </w:r>
    </w:p>
    <w:p w:rsidR="00B2118A" w:rsidRPr="00B2118A" w:rsidRDefault="00B2118A" w:rsidP="00B2118A">
      <w:pPr>
        <w:numPr>
          <w:ilvl w:val="1"/>
          <w:numId w:val="10"/>
        </w:numPr>
        <w:spacing w:before="60" w:after="60"/>
        <w:ind w:left="720"/>
        <w:rPr>
          <w:rFonts w:ascii="Avenir Next" w:eastAsia="Times New Roman" w:hAnsi="Avenir Next" w:cs="Times New Roman"/>
        </w:rPr>
      </w:pPr>
      <w:r w:rsidRPr="00B2118A">
        <w:rPr>
          <w:rFonts w:ascii="Avenir Next" w:eastAsia="Times New Roman" w:hAnsi="Avenir Next" w:cs="Times New Roman"/>
        </w:rPr>
        <w:t>Click and hold inside the shape to move it around.</w:t>
      </w:r>
    </w:p>
    <w:p w:rsidR="00B2118A" w:rsidRPr="00B2118A" w:rsidRDefault="00B2118A" w:rsidP="00B2118A">
      <w:pPr>
        <w:numPr>
          <w:ilvl w:val="1"/>
          <w:numId w:val="10"/>
        </w:numPr>
        <w:spacing w:before="60" w:after="60"/>
        <w:ind w:left="720"/>
        <w:rPr>
          <w:rFonts w:ascii="Avenir Next" w:eastAsia="Times New Roman" w:hAnsi="Avenir Next" w:cs="Times New Roman"/>
        </w:rPr>
      </w:pPr>
      <w:r w:rsidRPr="00B2118A">
        <w:rPr>
          <w:rFonts w:ascii="Avenir Next" w:eastAsia="Times New Roman" w:hAnsi="Avenir Next" w:cs="Times New Roman"/>
        </w:rPr>
        <w:t>Hold right-click to rotate the shape.</w:t>
      </w:r>
    </w:p>
    <w:p w:rsidR="00B2118A" w:rsidRPr="00B2118A" w:rsidRDefault="00B2118A" w:rsidP="00B2118A">
      <w:pPr>
        <w:numPr>
          <w:ilvl w:val="0"/>
          <w:numId w:val="10"/>
        </w:numPr>
        <w:spacing w:before="60" w:after="60"/>
        <w:rPr>
          <w:rFonts w:ascii="Avenir Next" w:eastAsia="Times New Roman" w:hAnsi="Avenir Next" w:cs="Times New Roman"/>
        </w:rPr>
      </w:pPr>
      <w:r w:rsidRPr="00B2118A">
        <w:rPr>
          <w:rFonts w:ascii="Avenir Next" w:eastAsia="Times New Roman" w:hAnsi="Avenir Next" w:cs="Times New Roman"/>
        </w:rPr>
        <w:t>Set the duration inside the area of interest. Customize the time a target must remain inside the drawn shape before notifying you and recording a clip.</w:t>
      </w:r>
    </w:p>
    <w:p w:rsidR="00B2118A" w:rsidRDefault="00B2118A" w:rsidP="00B2118A">
      <w:pPr>
        <w:spacing w:before="100" w:beforeAutospacing="1" w:after="100" w:afterAutospacing="1"/>
        <w:rPr>
          <w:rFonts w:ascii="Times New Roman" w:eastAsia="Times New Roman" w:hAnsi="Times New Roman" w:cs="Times New Roman"/>
        </w:rPr>
      </w:pPr>
    </w:p>
    <w:p w:rsidR="00B2118A" w:rsidRPr="00B2118A" w:rsidRDefault="00B2118A" w:rsidP="00B2118A">
      <w:pPr>
        <w:spacing w:before="100" w:beforeAutospacing="1" w:after="100" w:afterAutospacing="1"/>
        <w:rPr>
          <w:rFonts w:ascii="Times New Roman" w:eastAsia="Times New Roman" w:hAnsi="Times New Roman" w:cs="Times New Roman"/>
        </w:rPr>
      </w:pPr>
      <w:r w:rsidRPr="00B2118A">
        <w:rPr>
          <w:rFonts w:ascii="Times New Roman" w:eastAsia="Times New Roman" w:hAnsi="Times New Roman" w:cs="Times New Roman"/>
        </w:rPr>
        <w:lastRenderedPageBreak/>
        <w:fldChar w:fldCharType="begin"/>
      </w:r>
      <w:r w:rsidRPr="00B2118A">
        <w:rPr>
          <w:rFonts w:ascii="Times New Roman" w:eastAsia="Times New Roman" w:hAnsi="Times New Roman" w:cs="Times New Roman"/>
        </w:rPr>
        <w:instrText xml:space="preserve"> INCLUDEPICTURE "/var/folders/zh/1hv7hhbx5mdbz525_cl7xq4m0000gn/T/com.microsoft.Word/WebArchiveCopyPasteTempFiles/Configure_rule_-_Ground_Zone.png?revision=1" \* MERGEFORMATINET </w:instrText>
      </w:r>
      <w:r w:rsidRPr="00B2118A">
        <w:rPr>
          <w:rFonts w:ascii="Times New Roman" w:eastAsia="Times New Roman" w:hAnsi="Times New Roman" w:cs="Times New Roman"/>
        </w:rPr>
        <w:fldChar w:fldCharType="separate"/>
      </w:r>
      <w:r w:rsidRPr="00B2118A">
        <w:rPr>
          <w:rFonts w:ascii="Times New Roman" w:eastAsia="Times New Roman" w:hAnsi="Times New Roman" w:cs="Times New Roman"/>
          <w:noProof/>
        </w:rPr>
        <w:drawing>
          <wp:inline distT="0" distB="0" distL="0" distR="0">
            <wp:extent cx="5943600" cy="4564380"/>
            <wp:effectExtent l="0" t="0" r="0" b="0"/>
            <wp:docPr id="7" name="Picture 7" descr="Configure rule - Ground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igure rule - Ground Z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64380"/>
                    </a:xfrm>
                    <a:prstGeom prst="rect">
                      <a:avLst/>
                    </a:prstGeom>
                    <a:noFill/>
                    <a:ln>
                      <a:noFill/>
                    </a:ln>
                  </pic:spPr>
                </pic:pic>
              </a:graphicData>
            </a:graphic>
          </wp:inline>
        </w:drawing>
      </w:r>
      <w:r w:rsidRPr="00B2118A">
        <w:rPr>
          <w:rFonts w:ascii="Times New Roman" w:eastAsia="Times New Roman" w:hAnsi="Times New Roman" w:cs="Times New Roman"/>
        </w:rPr>
        <w:fldChar w:fldCharType="end"/>
      </w:r>
    </w:p>
    <w:p w:rsidR="00B2118A" w:rsidRDefault="00B2118A" w:rsidP="00B2118A">
      <w:pPr>
        <w:spacing w:before="100" w:beforeAutospacing="1" w:after="100" w:afterAutospacing="1"/>
        <w:outlineLvl w:val="4"/>
        <w:rPr>
          <w:rFonts w:ascii="Avenir Next" w:eastAsia="Times New Roman" w:hAnsi="Avenir Next" w:cs="Arial"/>
          <w:b/>
          <w:bCs/>
          <w:color w:val="666666"/>
          <w:sz w:val="36"/>
          <w:szCs w:val="36"/>
        </w:rPr>
      </w:pP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r w:rsidRPr="00B2118A">
        <w:rPr>
          <w:rFonts w:ascii="Avenir Next" w:eastAsia="Times New Roman" w:hAnsi="Avenir Next" w:cs="Arial"/>
          <w:b/>
          <w:bCs/>
          <w:color w:val="666666"/>
          <w:sz w:val="36"/>
          <w:szCs w:val="36"/>
        </w:rPr>
        <w:t>Configure Rule - Tripwire</w:t>
      </w:r>
    </w:p>
    <w:p w:rsidR="00B2118A" w:rsidRPr="00B2118A" w:rsidRDefault="00B2118A" w:rsidP="00B2118A">
      <w:pPr>
        <w:numPr>
          <w:ilvl w:val="0"/>
          <w:numId w:val="11"/>
        </w:numPr>
        <w:spacing w:before="60" w:after="60"/>
        <w:rPr>
          <w:rFonts w:ascii="Avenir Next" w:eastAsia="Times New Roman" w:hAnsi="Avenir Next" w:cs="Times New Roman"/>
        </w:rPr>
      </w:pPr>
      <w:r w:rsidRPr="00B2118A">
        <w:rPr>
          <w:rFonts w:ascii="Avenir Next" w:eastAsia="Times New Roman" w:hAnsi="Avenir Next" w:cs="Times New Roman"/>
        </w:rPr>
        <w:t>Give the rule a name to help reference it later (e.g., </w:t>
      </w:r>
      <w:r w:rsidRPr="00B2118A">
        <w:rPr>
          <w:rFonts w:ascii="Avenir Next" w:eastAsia="Times New Roman" w:hAnsi="Avenir Next" w:cs="Times New Roman"/>
          <w:i/>
          <w:iCs/>
        </w:rPr>
        <w:t>Hallway crossing</w:t>
      </w:r>
      <w:r w:rsidRPr="00B2118A">
        <w:rPr>
          <w:rFonts w:ascii="Avenir Next" w:eastAsia="Times New Roman" w:hAnsi="Avenir Next" w:cs="Times New Roman"/>
        </w:rPr>
        <w:t>).</w:t>
      </w:r>
    </w:p>
    <w:p w:rsidR="00B2118A" w:rsidRPr="00B2118A" w:rsidRDefault="00B2118A" w:rsidP="00B2118A">
      <w:pPr>
        <w:numPr>
          <w:ilvl w:val="0"/>
          <w:numId w:val="11"/>
        </w:numPr>
        <w:spacing w:before="60" w:after="60"/>
        <w:rPr>
          <w:rFonts w:ascii="Avenir Next" w:eastAsia="Times New Roman" w:hAnsi="Avenir Next" w:cs="Times New Roman"/>
        </w:rPr>
      </w:pPr>
      <w:r w:rsidRPr="00B2118A">
        <w:rPr>
          <w:rFonts w:ascii="Avenir Next" w:eastAsia="Times New Roman" w:hAnsi="Avenir Next" w:cs="Times New Roman"/>
        </w:rPr>
        <w:t>Draw the tripwire covering only the ground where the target’s feet will cross.</w:t>
      </w:r>
    </w:p>
    <w:p w:rsidR="00B2118A" w:rsidRPr="00B2118A" w:rsidRDefault="00B2118A" w:rsidP="00B2118A">
      <w:pPr>
        <w:numPr>
          <w:ilvl w:val="0"/>
          <w:numId w:val="11"/>
        </w:numPr>
        <w:spacing w:before="60" w:after="60"/>
        <w:rPr>
          <w:rFonts w:ascii="Avenir Next" w:eastAsia="Times New Roman" w:hAnsi="Avenir Next" w:cs="Times New Roman"/>
        </w:rPr>
      </w:pPr>
      <w:r w:rsidRPr="00B2118A">
        <w:rPr>
          <w:rFonts w:ascii="Avenir Next" w:eastAsia="Times New Roman" w:hAnsi="Avenir Next" w:cs="Times New Roman"/>
        </w:rPr>
        <w:t>Select which direction to monitor the flow of traffic, or choose to monitor in both directions.</w:t>
      </w:r>
      <w:r w:rsidRPr="00B2118A">
        <w:rPr>
          <w:rFonts w:ascii="Avenir Next" w:eastAsia="Times New Roman" w:hAnsi="Avenir Next" w:cs="Times New Roman"/>
        </w:rPr>
        <w:br/>
      </w:r>
      <w:r w:rsidRPr="00B2118A">
        <w:rPr>
          <w:rFonts w:ascii="Avenir Next" w:eastAsia="Times New Roman" w:hAnsi="Avenir Next" w:cs="Times New Roman"/>
        </w:rPr>
        <w:br/>
      </w:r>
      <w:r w:rsidRPr="00B2118A">
        <w:rPr>
          <w:rFonts w:ascii="Avenir Next" w:eastAsia="Times New Roman" w:hAnsi="Avenir Next" w:cs="Times New Roman"/>
          <w:b/>
          <w:bCs/>
        </w:rPr>
        <w:t>Note</w:t>
      </w:r>
      <w:r w:rsidRPr="00B2118A">
        <w:rPr>
          <w:rFonts w:ascii="Avenir Next" w:eastAsia="Times New Roman" w:hAnsi="Avenir Next" w:cs="Times New Roman"/>
        </w:rPr>
        <w:t>: Targets will be monitored when moving in the direction of the tripwire’s arrow.</w:t>
      </w:r>
    </w:p>
    <w:p w:rsidR="00B2118A" w:rsidRPr="00B2118A" w:rsidRDefault="00B2118A" w:rsidP="00B2118A">
      <w:pPr>
        <w:spacing w:before="100" w:beforeAutospacing="1" w:after="100" w:afterAutospacing="1"/>
        <w:rPr>
          <w:rFonts w:ascii="Times New Roman" w:eastAsia="Times New Roman" w:hAnsi="Times New Roman" w:cs="Times New Roman"/>
        </w:rPr>
      </w:pPr>
      <w:r w:rsidRPr="00B2118A">
        <w:rPr>
          <w:rFonts w:ascii="Times New Roman" w:eastAsia="Times New Roman" w:hAnsi="Times New Roman" w:cs="Times New Roman"/>
        </w:rPr>
        <w:lastRenderedPageBreak/>
        <w:fldChar w:fldCharType="begin"/>
      </w:r>
      <w:r w:rsidRPr="00B2118A">
        <w:rPr>
          <w:rFonts w:ascii="Times New Roman" w:eastAsia="Times New Roman" w:hAnsi="Times New Roman" w:cs="Times New Roman"/>
        </w:rPr>
        <w:instrText xml:space="preserve"> INCLUDEPICTURE "/var/folders/zh/1hv7hhbx5mdbz525_cl7xq4m0000gn/T/com.microsoft.Word/WebArchiveCopyPasteTempFiles/Configure_rule_-_Trip_wire.png?revision=1" \* MERGEFORMATINET </w:instrText>
      </w:r>
      <w:r w:rsidRPr="00B2118A">
        <w:rPr>
          <w:rFonts w:ascii="Times New Roman" w:eastAsia="Times New Roman" w:hAnsi="Times New Roman" w:cs="Times New Roman"/>
        </w:rPr>
        <w:fldChar w:fldCharType="separate"/>
      </w:r>
      <w:r w:rsidRPr="00B2118A">
        <w:rPr>
          <w:rFonts w:ascii="Times New Roman" w:eastAsia="Times New Roman" w:hAnsi="Times New Roman" w:cs="Times New Roman"/>
          <w:noProof/>
        </w:rPr>
        <w:drawing>
          <wp:inline distT="0" distB="0" distL="0" distR="0">
            <wp:extent cx="5943600" cy="4648835"/>
            <wp:effectExtent l="0" t="0" r="0" b="0"/>
            <wp:docPr id="6" name="Picture 6" descr="Configure rule - Trip w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igure rule - Trip wi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48835"/>
                    </a:xfrm>
                    <a:prstGeom prst="rect">
                      <a:avLst/>
                    </a:prstGeom>
                    <a:noFill/>
                    <a:ln>
                      <a:noFill/>
                    </a:ln>
                  </pic:spPr>
                </pic:pic>
              </a:graphicData>
            </a:graphic>
          </wp:inline>
        </w:drawing>
      </w:r>
      <w:r w:rsidRPr="00B2118A">
        <w:rPr>
          <w:rFonts w:ascii="Times New Roman" w:eastAsia="Times New Roman" w:hAnsi="Times New Roman" w:cs="Times New Roman"/>
        </w:rPr>
        <w:fldChar w:fldCharType="end"/>
      </w:r>
    </w:p>
    <w:p w:rsidR="00B2118A" w:rsidRDefault="00B2118A" w:rsidP="00B2118A">
      <w:pPr>
        <w:spacing w:before="100" w:beforeAutospacing="1" w:after="100" w:afterAutospacing="1"/>
        <w:outlineLvl w:val="5"/>
        <w:rPr>
          <w:rFonts w:ascii="Arial" w:eastAsia="Times New Roman" w:hAnsi="Arial" w:cs="Arial"/>
          <w:b/>
          <w:bCs/>
          <w:color w:val="000000"/>
          <w:sz w:val="30"/>
          <w:szCs w:val="30"/>
        </w:rPr>
      </w:pPr>
    </w:p>
    <w:p w:rsidR="00B2118A" w:rsidRPr="00B2118A" w:rsidRDefault="00B2118A" w:rsidP="00B2118A">
      <w:pPr>
        <w:spacing w:before="100" w:beforeAutospacing="1" w:after="100" w:afterAutospacing="1"/>
        <w:outlineLvl w:val="5"/>
        <w:rPr>
          <w:rFonts w:ascii="Arial" w:eastAsia="Times New Roman" w:hAnsi="Arial" w:cs="Arial"/>
          <w:b/>
          <w:bCs/>
          <w:color w:val="000000"/>
          <w:sz w:val="30"/>
          <w:szCs w:val="30"/>
        </w:rPr>
      </w:pP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r w:rsidRPr="00B2118A">
        <w:rPr>
          <w:rFonts w:ascii="Avenir Next" w:eastAsia="Times New Roman" w:hAnsi="Avenir Next" w:cs="Arial"/>
          <w:b/>
          <w:bCs/>
          <w:color w:val="666666"/>
          <w:sz w:val="36"/>
          <w:szCs w:val="36"/>
        </w:rPr>
        <w:t>Rule scheduling and notifications</w:t>
      </w:r>
    </w:p>
    <w:p w:rsidR="00B2118A" w:rsidRPr="00B2118A" w:rsidRDefault="00B2118A" w:rsidP="00B2118A">
      <w:pPr>
        <w:numPr>
          <w:ilvl w:val="0"/>
          <w:numId w:val="12"/>
        </w:numPr>
        <w:spacing w:before="60" w:after="60"/>
        <w:rPr>
          <w:rFonts w:ascii="Avenir Next" w:eastAsia="Times New Roman" w:hAnsi="Avenir Next" w:cs="Times New Roman"/>
        </w:rPr>
      </w:pPr>
      <w:r w:rsidRPr="00B2118A">
        <w:rPr>
          <w:rFonts w:ascii="Avenir Next" w:eastAsia="Times New Roman" w:hAnsi="Avenir Next" w:cs="Times New Roman"/>
        </w:rPr>
        <w:t>Select whether the rule should be active at all times or only during specific days/times, along with any exceptions.</w:t>
      </w:r>
    </w:p>
    <w:p w:rsidR="00B2118A" w:rsidRPr="00B2118A" w:rsidRDefault="00B2118A" w:rsidP="00B2118A">
      <w:pPr>
        <w:numPr>
          <w:ilvl w:val="0"/>
          <w:numId w:val="12"/>
        </w:numPr>
        <w:spacing w:before="60" w:after="60"/>
        <w:rPr>
          <w:rFonts w:ascii="Avenir Next" w:eastAsia="Times New Roman" w:hAnsi="Avenir Next" w:cs="Times New Roman"/>
        </w:rPr>
      </w:pPr>
      <w:r w:rsidRPr="00B2118A">
        <w:rPr>
          <w:rFonts w:ascii="Avenir Next" w:eastAsia="Times New Roman" w:hAnsi="Avenir Next" w:cs="Times New Roman"/>
        </w:rPr>
        <w:t>Set the minimum time delay between clips. The shortest duration of time the rule will activate during times of constant movement.</w:t>
      </w:r>
    </w:p>
    <w:p w:rsidR="00B2118A" w:rsidRPr="00B2118A" w:rsidRDefault="00B2118A" w:rsidP="00B2118A">
      <w:pPr>
        <w:numPr>
          <w:ilvl w:val="0"/>
          <w:numId w:val="12"/>
        </w:numPr>
        <w:spacing w:before="60" w:after="60"/>
        <w:rPr>
          <w:rFonts w:ascii="Avenir Next" w:eastAsia="Times New Roman" w:hAnsi="Avenir Next" w:cs="Times New Roman"/>
        </w:rPr>
      </w:pPr>
      <w:r w:rsidRPr="00B2118A">
        <w:rPr>
          <w:rFonts w:ascii="Avenir Next" w:eastAsia="Times New Roman" w:hAnsi="Avenir Next" w:cs="Times New Roman"/>
        </w:rPr>
        <w:t>Select the types of objects that must appear in a clip to trigger a notification. A clip will still be recorded when any object type violates your rule.</w:t>
      </w:r>
      <w:r w:rsidRPr="00B2118A">
        <w:rPr>
          <w:rFonts w:ascii="Avenir Next" w:eastAsia="Times New Roman" w:hAnsi="Avenir Next" w:cs="Times New Roman"/>
        </w:rPr>
        <w:br/>
      </w:r>
      <w:r w:rsidRPr="00B2118A">
        <w:rPr>
          <w:rFonts w:ascii="Avenir Next" w:eastAsia="Times New Roman" w:hAnsi="Avenir Next" w:cs="Times New Roman"/>
        </w:rPr>
        <w:br/>
      </w:r>
      <w:r w:rsidRPr="00B2118A">
        <w:rPr>
          <w:rFonts w:ascii="Avenir Next" w:eastAsia="Times New Roman" w:hAnsi="Avenir Next" w:cs="Times New Roman"/>
          <w:b/>
          <w:bCs/>
        </w:rPr>
        <w:t>Note</w:t>
      </w:r>
      <w:r w:rsidRPr="00B2118A">
        <w:rPr>
          <w:rFonts w:ascii="Avenir Next" w:eastAsia="Times New Roman" w:hAnsi="Avenir Next" w:cs="Times New Roman"/>
        </w:rPr>
        <w:t xml:space="preserve">: This option is solely used for sending notifications and will not alter </w:t>
      </w:r>
      <w:r w:rsidRPr="00B2118A">
        <w:rPr>
          <w:rFonts w:ascii="Avenir Next" w:eastAsia="Times New Roman" w:hAnsi="Avenir Next" w:cs="Times New Roman"/>
        </w:rPr>
        <w:lastRenderedPageBreak/>
        <w:t>which clips are recorded.</w:t>
      </w:r>
      <w:r w:rsidRPr="00B2118A">
        <w:rPr>
          <w:rFonts w:ascii="Avenir Next" w:eastAsia="Times New Roman" w:hAnsi="Avenir Next" w:cs="Times New Roman"/>
        </w:rPr>
        <w:br/>
        <w:t> </w:t>
      </w:r>
    </w:p>
    <w:p w:rsidR="00B2118A" w:rsidRPr="00B2118A" w:rsidRDefault="00B2118A" w:rsidP="00B2118A">
      <w:pPr>
        <w:numPr>
          <w:ilvl w:val="0"/>
          <w:numId w:val="12"/>
        </w:numPr>
        <w:spacing w:before="60" w:after="60"/>
        <w:rPr>
          <w:rFonts w:ascii="Avenir Next" w:eastAsia="Times New Roman" w:hAnsi="Avenir Next" w:cs="Times New Roman"/>
        </w:rPr>
      </w:pPr>
      <w:r w:rsidRPr="00B2118A">
        <w:rPr>
          <w:rFonts w:ascii="Avenir Next" w:eastAsia="Times New Roman" w:hAnsi="Avenir Next" w:cs="Times New Roman"/>
        </w:rPr>
        <w:t>Choose how to receive notifications. It is recommended to push notifications to your phone using the dropdown option to attach a thumbnail.</w:t>
      </w:r>
    </w:p>
    <w:p w:rsidR="00B2118A" w:rsidRPr="00B2118A" w:rsidRDefault="00B2118A" w:rsidP="00B2118A">
      <w:pPr>
        <w:spacing w:before="100" w:beforeAutospacing="1" w:after="100" w:afterAutospacing="1"/>
        <w:rPr>
          <w:rFonts w:ascii="Times New Roman" w:eastAsia="Times New Roman" w:hAnsi="Times New Roman" w:cs="Times New Roman"/>
        </w:rPr>
      </w:pPr>
      <w:r w:rsidRPr="00B2118A">
        <w:rPr>
          <w:rFonts w:ascii="Times New Roman" w:eastAsia="Times New Roman" w:hAnsi="Times New Roman" w:cs="Times New Roman"/>
        </w:rPr>
        <w:t> </w:t>
      </w:r>
    </w:p>
    <w:p w:rsidR="00B2118A" w:rsidRPr="00B2118A" w:rsidRDefault="00B2118A" w:rsidP="00B2118A">
      <w:pPr>
        <w:spacing w:before="100" w:beforeAutospacing="1" w:after="100" w:afterAutospacing="1"/>
        <w:rPr>
          <w:rFonts w:ascii="Times New Roman" w:eastAsia="Times New Roman" w:hAnsi="Times New Roman" w:cs="Times New Roman"/>
        </w:rPr>
      </w:pPr>
      <w:r w:rsidRPr="00B2118A">
        <w:rPr>
          <w:rFonts w:ascii="Times New Roman" w:eastAsia="Times New Roman" w:hAnsi="Times New Roman" w:cs="Times New Roman"/>
        </w:rPr>
        <w:fldChar w:fldCharType="begin"/>
      </w:r>
      <w:r w:rsidRPr="00B2118A">
        <w:rPr>
          <w:rFonts w:ascii="Times New Roman" w:eastAsia="Times New Roman" w:hAnsi="Times New Roman" w:cs="Times New Roman"/>
        </w:rPr>
        <w:instrText xml:space="preserve"> INCLUDEPICTURE "/var/folders/zh/1hv7hhbx5mdbz525_cl7xq4m0000gn/T/com.microsoft.Word/WebArchiveCopyPasteTempFiles/Rule_scheduling_and_noifications_(UPDATED).png?revision=1" \* MERGEFORMATINET </w:instrText>
      </w:r>
      <w:r w:rsidRPr="00B2118A">
        <w:rPr>
          <w:rFonts w:ascii="Times New Roman" w:eastAsia="Times New Roman" w:hAnsi="Times New Roman" w:cs="Times New Roman"/>
        </w:rPr>
        <w:fldChar w:fldCharType="separate"/>
      </w:r>
      <w:r w:rsidRPr="00B2118A">
        <w:rPr>
          <w:rFonts w:ascii="Times New Roman" w:eastAsia="Times New Roman" w:hAnsi="Times New Roman" w:cs="Times New Roman"/>
          <w:noProof/>
        </w:rPr>
        <w:drawing>
          <wp:inline distT="0" distB="0" distL="0" distR="0">
            <wp:extent cx="5943600" cy="3115310"/>
            <wp:effectExtent l="0" t="0" r="0" b="0"/>
            <wp:docPr id="5" name="Picture 5" descr="Rule scheduling and noifications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le scheduling and noifications (UPDAT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15310"/>
                    </a:xfrm>
                    <a:prstGeom prst="rect">
                      <a:avLst/>
                    </a:prstGeom>
                    <a:noFill/>
                    <a:ln>
                      <a:noFill/>
                    </a:ln>
                  </pic:spPr>
                </pic:pic>
              </a:graphicData>
            </a:graphic>
          </wp:inline>
        </w:drawing>
      </w:r>
      <w:r w:rsidRPr="00B2118A">
        <w:rPr>
          <w:rFonts w:ascii="Times New Roman" w:eastAsia="Times New Roman" w:hAnsi="Times New Roman" w:cs="Times New Roman"/>
        </w:rPr>
        <w:fldChar w:fldCharType="end"/>
      </w:r>
    </w:p>
    <w:p w:rsidR="00B2118A" w:rsidRPr="00B2118A" w:rsidRDefault="00B2118A" w:rsidP="00B2118A">
      <w:pPr>
        <w:spacing w:before="100" w:beforeAutospacing="1" w:after="100" w:afterAutospacing="1"/>
        <w:outlineLvl w:val="5"/>
        <w:rPr>
          <w:rFonts w:ascii="Avenir Next" w:eastAsia="Times New Roman" w:hAnsi="Avenir Next" w:cs="Arial"/>
          <w:b/>
          <w:bCs/>
          <w:color w:val="000000"/>
          <w:sz w:val="30"/>
          <w:szCs w:val="30"/>
        </w:rPr>
      </w:pPr>
      <w:r w:rsidRPr="00B2118A">
        <w:rPr>
          <w:rFonts w:ascii="Avenir Next" w:eastAsia="Times New Roman" w:hAnsi="Avenir Next" w:cs="Arial"/>
          <w:b/>
          <w:bCs/>
          <w:color w:val="000000"/>
          <w:sz w:val="30"/>
          <w:szCs w:val="30"/>
        </w:rPr>
        <w:t>Add a light automation rule</w:t>
      </w:r>
    </w:p>
    <w:p w:rsidR="00B2118A" w:rsidRPr="00B2118A" w:rsidRDefault="00B2118A" w:rsidP="00B2118A">
      <w:pPr>
        <w:spacing w:before="100" w:beforeAutospacing="1" w:after="100" w:afterAutospacing="1"/>
        <w:rPr>
          <w:rFonts w:ascii="Avenir Next" w:eastAsia="Times New Roman" w:hAnsi="Avenir Next" w:cs="Times New Roman"/>
        </w:rPr>
      </w:pPr>
      <w:r w:rsidRPr="00B2118A">
        <w:rPr>
          <w:rFonts w:ascii="Avenir Next" w:eastAsia="Times New Roman" w:hAnsi="Avenir Next" w:cs="Times New Roman"/>
        </w:rPr>
        <w:t>Camera-driven light automation rules require </w:t>
      </w:r>
      <w:r w:rsidRPr="00B2118A">
        <w:rPr>
          <w:rFonts w:ascii="Avenir Next" w:eastAsia="Times New Roman" w:hAnsi="Avenir Next" w:cs="Times New Roman"/>
          <w:i/>
          <w:iCs/>
        </w:rPr>
        <w:t>Lights </w:t>
      </w:r>
      <w:r w:rsidRPr="00B2118A">
        <w:rPr>
          <w:rFonts w:ascii="Avenir Next" w:eastAsia="Times New Roman" w:hAnsi="Avenir Next" w:cs="Times New Roman"/>
        </w:rPr>
        <w:t>to be enabled on the customer's service package along with at least one Z-Wave light device enrolled on the account. If these requirements are met, the </w:t>
      </w:r>
      <w:r w:rsidRPr="00B2118A">
        <w:rPr>
          <w:rFonts w:ascii="Avenir Next" w:eastAsia="Times New Roman" w:hAnsi="Avenir Next" w:cs="Times New Roman"/>
          <w:i/>
          <w:iCs/>
        </w:rPr>
        <w:t>Light Automation </w:t>
      </w:r>
      <w:r w:rsidRPr="00B2118A">
        <w:rPr>
          <w:rFonts w:ascii="Avenir Next" w:eastAsia="Times New Roman" w:hAnsi="Avenir Next" w:cs="Times New Roman"/>
        </w:rPr>
        <w:t>section will appear toward the bottom of the Video Object Detection Rule page depicted above.</w:t>
      </w:r>
    </w:p>
    <w:p w:rsidR="00B2118A" w:rsidRPr="00B2118A" w:rsidRDefault="00B2118A" w:rsidP="00B2118A">
      <w:pPr>
        <w:spacing w:before="100" w:beforeAutospacing="1" w:after="100" w:afterAutospacing="1"/>
        <w:rPr>
          <w:rFonts w:ascii="Avenir Next" w:eastAsia="Times New Roman" w:hAnsi="Avenir Next" w:cs="Times New Roman"/>
        </w:rPr>
      </w:pPr>
      <w:r w:rsidRPr="00B2118A">
        <w:rPr>
          <w:rFonts w:ascii="Avenir Next" w:eastAsia="Times New Roman" w:hAnsi="Avenir Next" w:cs="Times New Roman"/>
          <w:b/>
          <w:bCs/>
        </w:rPr>
        <w:t>Note</w:t>
      </w:r>
      <w:r w:rsidRPr="00B2118A">
        <w:rPr>
          <w:rFonts w:ascii="Avenir Next" w:eastAsia="Times New Roman" w:hAnsi="Avenir Next" w:cs="Times New Roman"/>
        </w:rPr>
        <w:t>: Lights cannot be enabled during a time when the Video Object Detection rule is not set to record (e.g., if a tripwire rule is drawn on a driveway and set to record only at night, lights cannot be set to turn on during the daytime because no clip would have been recorded).</w:t>
      </w:r>
    </w:p>
    <w:p w:rsidR="00B2118A" w:rsidRPr="00B2118A" w:rsidRDefault="00B2118A" w:rsidP="00B2118A">
      <w:pPr>
        <w:numPr>
          <w:ilvl w:val="0"/>
          <w:numId w:val="13"/>
        </w:numPr>
        <w:spacing w:before="60" w:after="60"/>
        <w:rPr>
          <w:rFonts w:ascii="Avenir Next" w:eastAsia="Times New Roman" w:hAnsi="Avenir Next" w:cs="Times New Roman"/>
        </w:rPr>
      </w:pPr>
      <w:r w:rsidRPr="00B2118A">
        <w:rPr>
          <w:rFonts w:ascii="Avenir Next" w:eastAsia="Times New Roman" w:hAnsi="Avenir Next" w:cs="Times New Roman"/>
        </w:rPr>
        <w:t>Using the </w:t>
      </w:r>
      <w:r w:rsidRPr="00B2118A">
        <w:rPr>
          <w:rFonts w:ascii="Avenir Next" w:eastAsia="Times New Roman" w:hAnsi="Avenir Next" w:cs="Times New Roman"/>
          <w:i/>
          <w:iCs/>
        </w:rPr>
        <w:t>Turn on selected lights for</w:t>
      </w:r>
      <w:r w:rsidRPr="00B2118A">
        <w:rPr>
          <w:rFonts w:ascii="Avenir Next" w:eastAsia="Times New Roman" w:hAnsi="Avenir Next" w:cs="Times New Roman"/>
        </w:rPr>
        <w:t> dropdown menu, select how long the lights should turn on for.</w:t>
      </w:r>
    </w:p>
    <w:p w:rsidR="00B2118A" w:rsidRPr="00B2118A" w:rsidRDefault="00B2118A" w:rsidP="00B2118A">
      <w:pPr>
        <w:numPr>
          <w:ilvl w:val="0"/>
          <w:numId w:val="13"/>
        </w:numPr>
        <w:spacing w:before="60" w:after="60"/>
        <w:rPr>
          <w:rFonts w:ascii="Avenir Next" w:eastAsia="Times New Roman" w:hAnsi="Avenir Next" w:cs="Times New Roman"/>
        </w:rPr>
      </w:pPr>
      <w:r w:rsidRPr="00B2118A">
        <w:rPr>
          <w:rFonts w:ascii="Avenir Next" w:eastAsia="Times New Roman" w:hAnsi="Avenir Next" w:cs="Times New Roman"/>
        </w:rPr>
        <w:t>Select which lights to be automated by the rule.</w:t>
      </w:r>
    </w:p>
    <w:p w:rsidR="00B2118A" w:rsidRPr="00B2118A" w:rsidRDefault="00B2118A" w:rsidP="00B2118A">
      <w:pPr>
        <w:numPr>
          <w:ilvl w:val="0"/>
          <w:numId w:val="13"/>
        </w:numPr>
        <w:spacing w:before="60" w:after="60"/>
        <w:rPr>
          <w:rFonts w:ascii="Avenir Next" w:eastAsia="Times New Roman" w:hAnsi="Avenir Next" w:cs="Times New Roman"/>
        </w:rPr>
      </w:pPr>
      <w:r w:rsidRPr="00B2118A">
        <w:rPr>
          <w:rFonts w:ascii="Avenir Next" w:eastAsia="Times New Roman" w:hAnsi="Avenir Next" w:cs="Times New Roman"/>
        </w:rPr>
        <w:t>Select which events should turn on the lights when triggered.</w:t>
      </w:r>
    </w:p>
    <w:p w:rsidR="00B2118A" w:rsidRPr="00B2118A" w:rsidRDefault="00B2118A" w:rsidP="00B2118A">
      <w:pPr>
        <w:numPr>
          <w:ilvl w:val="0"/>
          <w:numId w:val="13"/>
        </w:numPr>
        <w:spacing w:before="60" w:after="60"/>
        <w:rPr>
          <w:rFonts w:ascii="Avenir Next" w:eastAsia="Times New Roman" w:hAnsi="Avenir Next" w:cs="Times New Roman"/>
        </w:rPr>
      </w:pPr>
      <w:r w:rsidRPr="00B2118A">
        <w:rPr>
          <w:rFonts w:ascii="Avenir Next" w:eastAsia="Times New Roman" w:hAnsi="Avenir Next" w:cs="Times New Roman"/>
        </w:rPr>
        <w:lastRenderedPageBreak/>
        <w:t>Select a time frame for the rule to occur.</w:t>
      </w:r>
    </w:p>
    <w:p w:rsidR="00B2118A" w:rsidRPr="00B2118A" w:rsidRDefault="00B2118A" w:rsidP="00B2118A">
      <w:pPr>
        <w:spacing w:before="100" w:beforeAutospacing="1" w:after="100" w:afterAutospacing="1"/>
        <w:rPr>
          <w:rFonts w:ascii="Times New Roman" w:eastAsia="Times New Roman" w:hAnsi="Times New Roman" w:cs="Times New Roman"/>
        </w:rPr>
      </w:pPr>
      <w:r w:rsidRPr="00B2118A">
        <w:rPr>
          <w:rFonts w:ascii="Times New Roman" w:eastAsia="Times New Roman" w:hAnsi="Times New Roman" w:cs="Times New Roman"/>
        </w:rPr>
        <w:fldChar w:fldCharType="begin"/>
      </w:r>
      <w:r w:rsidRPr="00B2118A">
        <w:rPr>
          <w:rFonts w:ascii="Times New Roman" w:eastAsia="Times New Roman" w:hAnsi="Times New Roman" w:cs="Times New Roman"/>
        </w:rPr>
        <w:instrText xml:space="preserve"> INCLUDEPICTURE "/var/folders/zh/1hv7hhbx5mdbz525_cl7xq4m0000gn/T/com.microsoft.Word/WebArchiveCopyPasteTempFiles/Light_automation_(VA).PNG?revision=1" \* MERGEFORMATINET </w:instrText>
      </w:r>
      <w:r w:rsidRPr="00B2118A">
        <w:rPr>
          <w:rFonts w:ascii="Times New Roman" w:eastAsia="Times New Roman" w:hAnsi="Times New Roman" w:cs="Times New Roman"/>
        </w:rPr>
        <w:fldChar w:fldCharType="separate"/>
      </w:r>
      <w:r w:rsidRPr="00B2118A">
        <w:rPr>
          <w:rFonts w:ascii="Times New Roman" w:eastAsia="Times New Roman" w:hAnsi="Times New Roman" w:cs="Times New Roman"/>
          <w:noProof/>
        </w:rPr>
        <w:drawing>
          <wp:inline distT="0" distB="0" distL="0" distR="0">
            <wp:extent cx="4478655" cy="4445000"/>
            <wp:effectExtent l="0" t="0" r="4445" b="0"/>
            <wp:docPr id="4" name="Picture 4" descr="Light automation (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 automation (V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8655" cy="4445000"/>
                    </a:xfrm>
                    <a:prstGeom prst="rect">
                      <a:avLst/>
                    </a:prstGeom>
                    <a:noFill/>
                    <a:ln>
                      <a:noFill/>
                    </a:ln>
                  </pic:spPr>
                </pic:pic>
              </a:graphicData>
            </a:graphic>
          </wp:inline>
        </w:drawing>
      </w:r>
      <w:r w:rsidRPr="00B2118A">
        <w:rPr>
          <w:rFonts w:ascii="Times New Roman" w:eastAsia="Times New Roman" w:hAnsi="Times New Roman" w:cs="Times New Roman"/>
        </w:rPr>
        <w:fldChar w:fldCharType="end"/>
      </w: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r w:rsidRPr="00B2118A">
        <w:rPr>
          <w:rFonts w:ascii="Avenir Next" w:eastAsia="Times New Roman" w:hAnsi="Avenir Next" w:cs="Arial"/>
          <w:b/>
          <w:bCs/>
          <w:color w:val="666666"/>
          <w:sz w:val="36"/>
          <w:szCs w:val="36"/>
        </w:rPr>
        <w:t>Ensuring rule accuracy</w:t>
      </w:r>
    </w:p>
    <w:p w:rsidR="00B2118A" w:rsidRPr="00B2118A" w:rsidRDefault="00B2118A" w:rsidP="00B2118A">
      <w:pPr>
        <w:numPr>
          <w:ilvl w:val="0"/>
          <w:numId w:val="14"/>
        </w:numPr>
        <w:spacing w:before="60" w:after="60"/>
        <w:rPr>
          <w:rFonts w:ascii="Avenir Next" w:eastAsia="Times New Roman" w:hAnsi="Avenir Next" w:cs="Times New Roman"/>
        </w:rPr>
      </w:pPr>
      <w:r w:rsidRPr="00B2118A">
        <w:rPr>
          <w:rFonts w:ascii="Avenir Next" w:eastAsia="Times New Roman" w:hAnsi="Avenir Next" w:cs="Times New Roman"/>
        </w:rPr>
        <w:t>Avoid intersecting tripwires or overlapping ground zones with objects that are prone to movement, such as trees, bushes, or other objects that move in the wind.</w:t>
      </w:r>
    </w:p>
    <w:p w:rsidR="00B2118A" w:rsidRPr="00B2118A" w:rsidRDefault="00B2118A" w:rsidP="00B2118A">
      <w:pPr>
        <w:numPr>
          <w:ilvl w:val="0"/>
          <w:numId w:val="14"/>
        </w:numPr>
        <w:spacing w:before="60" w:after="60"/>
        <w:rPr>
          <w:rFonts w:ascii="Avenir Next" w:eastAsia="Times New Roman" w:hAnsi="Avenir Next" w:cs="Times New Roman"/>
        </w:rPr>
      </w:pPr>
      <w:r w:rsidRPr="00B2118A">
        <w:rPr>
          <w:rFonts w:ascii="Avenir Next" w:eastAsia="Times New Roman" w:hAnsi="Avenir Next" w:cs="Times New Roman"/>
        </w:rPr>
        <w:t>Only draw the rule where the feet or wheels of an object will cross.</w:t>
      </w:r>
    </w:p>
    <w:p w:rsidR="00B2118A" w:rsidRPr="00B2118A" w:rsidRDefault="00B2118A" w:rsidP="00B2118A">
      <w:pPr>
        <w:numPr>
          <w:ilvl w:val="1"/>
          <w:numId w:val="14"/>
        </w:numPr>
        <w:spacing w:before="60" w:after="60"/>
        <w:ind w:left="720"/>
        <w:rPr>
          <w:rFonts w:ascii="Avenir Next" w:eastAsia="Times New Roman" w:hAnsi="Avenir Next" w:cs="Times New Roman"/>
        </w:rPr>
      </w:pPr>
      <w:r w:rsidRPr="00B2118A">
        <w:rPr>
          <w:rFonts w:ascii="Avenir Next" w:eastAsia="Times New Roman" w:hAnsi="Avenir Next" w:cs="Times New Roman"/>
        </w:rPr>
        <w:t>Do not increase the size of the loiter zone or tripwire to cover the whole of the target.</w:t>
      </w:r>
    </w:p>
    <w:p w:rsidR="00B2118A" w:rsidRPr="00B2118A" w:rsidRDefault="00B2118A" w:rsidP="00B2118A">
      <w:pPr>
        <w:numPr>
          <w:ilvl w:val="1"/>
          <w:numId w:val="14"/>
        </w:numPr>
        <w:spacing w:before="60" w:after="60"/>
        <w:ind w:left="720"/>
        <w:rPr>
          <w:rFonts w:ascii="Avenir Next" w:eastAsia="Times New Roman" w:hAnsi="Avenir Next" w:cs="Times New Roman"/>
        </w:rPr>
      </w:pPr>
      <w:r w:rsidRPr="00B2118A">
        <w:rPr>
          <w:rFonts w:ascii="Avenir Next" w:eastAsia="Times New Roman" w:hAnsi="Avenir Next" w:cs="Times New Roman"/>
        </w:rPr>
        <w:t>Do not include furniture, walls, trees, or other structures in the rule.</w:t>
      </w:r>
    </w:p>
    <w:p w:rsidR="00B2118A" w:rsidRPr="00B2118A" w:rsidRDefault="00B2118A" w:rsidP="00B2118A">
      <w:pPr>
        <w:numPr>
          <w:ilvl w:val="0"/>
          <w:numId w:val="14"/>
        </w:numPr>
        <w:spacing w:before="60" w:after="60"/>
        <w:rPr>
          <w:rFonts w:ascii="Avenir Next" w:eastAsia="Times New Roman" w:hAnsi="Avenir Next" w:cs="Times New Roman"/>
        </w:rPr>
      </w:pPr>
      <w:r w:rsidRPr="00B2118A">
        <w:rPr>
          <w:rFonts w:ascii="Avenir Next" w:eastAsia="Times New Roman" w:hAnsi="Avenir Next" w:cs="Times New Roman"/>
        </w:rPr>
        <w:t>After observing what the rule detects over a few days, consider adjusting the </w:t>
      </w:r>
      <w:r w:rsidRPr="00B2118A">
        <w:rPr>
          <w:rFonts w:ascii="Avenir Next" w:eastAsia="Times New Roman" w:hAnsi="Avenir Next" w:cs="Times New Roman"/>
          <w:i/>
          <w:iCs/>
        </w:rPr>
        <w:t>Minimum Object Detection Size</w:t>
      </w:r>
      <w:r w:rsidRPr="00B2118A">
        <w:rPr>
          <w:rFonts w:ascii="Avenir Next" w:eastAsia="Times New Roman" w:hAnsi="Avenir Next" w:cs="Times New Roman"/>
        </w:rPr>
        <w:t> slider.</w:t>
      </w:r>
    </w:p>
    <w:p w:rsidR="00B2118A" w:rsidRPr="00B2118A" w:rsidRDefault="00B2118A" w:rsidP="00B2118A">
      <w:pPr>
        <w:numPr>
          <w:ilvl w:val="1"/>
          <w:numId w:val="14"/>
        </w:numPr>
        <w:spacing w:before="60" w:after="60"/>
        <w:ind w:left="720"/>
        <w:rPr>
          <w:rFonts w:ascii="Avenir Next" w:eastAsia="Times New Roman" w:hAnsi="Avenir Next" w:cs="Times New Roman"/>
        </w:rPr>
      </w:pPr>
      <w:r w:rsidRPr="00B2118A">
        <w:rPr>
          <w:rFonts w:ascii="Avenir Next" w:eastAsia="Times New Roman" w:hAnsi="Avenir Next" w:cs="Times New Roman"/>
        </w:rPr>
        <w:t>Increasing the size will help to reduce false detection.</w:t>
      </w:r>
    </w:p>
    <w:p w:rsidR="00B2118A" w:rsidRPr="00B2118A" w:rsidRDefault="00B2118A" w:rsidP="00B2118A">
      <w:pPr>
        <w:numPr>
          <w:ilvl w:val="1"/>
          <w:numId w:val="14"/>
        </w:numPr>
        <w:spacing w:before="60" w:after="60"/>
        <w:ind w:left="720"/>
        <w:rPr>
          <w:rFonts w:ascii="Avenir Next" w:eastAsia="Times New Roman" w:hAnsi="Avenir Next" w:cs="Times New Roman"/>
        </w:rPr>
      </w:pPr>
      <w:r w:rsidRPr="00B2118A">
        <w:rPr>
          <w:rFonts w:ascii="Avenir Next" w:eastAsia="Times New Roman" w:hAnsi="Avenir Next" w:cs="Times New Roman"/>
        </w:rPr>
        <w:t>Decreasing the size helps detect smaller targets.</w:t>
      </w:r>
    </w:p>
    <w:p w:rsidR="00B2118A" w:rsidRPr="00B2118A" w:rsidRDefault="00B2118A" w:rsidP="00B2118A">
      <w:pPr>
        <w:spacing w:before="100" w:beforeAutospacing="1" w:after="100" w:afterAutospacing="1"/>
        <w:outlineLvl w:val="3"/>
        <w:rPr>
          <w:rFonts w:ascii="Avenir Next" w:eastAsia="Times New Roman" w:hAnsi="Avenir Next" w:cs="Arial"/>
          <w:color w:val="000000"/>
          <w:sz w:val="42"/>
          <w:szCs w:val="42"/>
        </w:rPr>
      </w:pPr>
      <w:r w:rsidRPr="00B2118A">
        <w:rPr>
          <w:rFonts w:ascii="Avenir Next" w:eastAsia="Times New Roman" w:hAnsi="Avenir Next" w:cs="Arial"/>
          <w:b/>
          <w:bCs/>
          <w:color w:val="000000"/>
          <w:sz w:val="42"/>
          <w:szCs w:val="42"/>
        </w:rPr>
        <w:lastRenderedPageBreak/>
        <w:t>Step 3: Viewing the video clips</w:t>
      </w: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r w:rsidRPr="00B2118A">
        <w:rPr>
          <w:rFonts w:ascii="Avenir Next" w:eastAsia="Times New Roman" w:hAnsi="Avenir Next" w:cs="Arial"/>
          <w:b/>
          <w:bCs/>
          <w:color w:val="666666"/>
          <w:sz w:val="36"/>
          <w:szCs w:val="36"/>
        </w:rPr>
        <w:t>To view video clips using the Customer Website:</w:t>
      </w:r>
    </w:p>
    <w:p w:rsidR="00B2118A" w:rsidRPr="00B2118A" w:rsidRDefault="00B2118A" w:rsidP="00B2118A">
      <w:pPr>
        <w:numPr>
          <w:ilvl w:val="0"/>
          <w:numId w:val="15"/>
        </w:numPr>
        <w:spacing w:before="60" w:after="60"/>
        <w:rPr>
          <w:rFonts w:ascii="Avenir Next" w:eastAsia="Times New Roman" w:hAnsi="Avenir Next" w:cs="Times New Roman"/>
        </w:rPr>
      </w:pPr>
      <w:r w:rsidRPr="00B2118A">
        <w:rPr>
          <w:rFonts w:ascii="Avenir Next" w:eastAsia="Times New Roman" w:hAnsi="Avenir Next" w:cs="Times New Roman"/>
        </w:rPr>
        <w:t>Log into the Customer Website.</w:t>
      </w:r>
    </w:p>
    <w:p w:rsidR="00B2118A" w:rsidRPr="00B2118A" w:rsidRDefault="00B2118A" w:rsidP="00B2118A">
      <w:pPr>
        <w:numPr>
          <w:ilvl w:val="0"/>
          <w:numId w:val="15"/>
        </w:numPr>
        <w:spacing w:before="60" w:after="60"/>
        <w:rPr>
          <w:rFonts w:ascii="Avenir Next" w:eastAsia="Times New Roman" w:hAnsi="Avenir Next" w:cs="Times New Roman"/>
        </w:rPr>
      </w:pPr>
      <w:r w:rsidRPr="00B2118A">
        <w:rPr>
          <w:rFonts w:ascii="Avenir Next" w:eastAsia="Times New Roman" w:hAnsi="Avenir Next" w:cs="Times New Roman"/>
        </w:rPr>
        <w:t>Click </w:t>
      </w:r>
      <w:r w:rsidRPr="00B2118A">
        <w:rPr>
          <w:rFonts w:ascii="Avenir Next" w:eastAsia="Times New Roman" w:hAnsi="Avenir Next" w:cs="Times New Roman"/>
          <w:b/>
          <w:bCs/>
        </w:rPr>
        <w:t>Video</w:t>
      </w:r>
      <w:r w:rsidRPr="00B2118A">
        <w:rPr>
          <w:rFonts w:ascii="Avenir Next" w:eastAsia="Times New Roman" w:hAnsi="Avenir Next" w:cs="Times New Roman"/>
        </w:rPr>
        <w:t>.</w:t>
      </w:r>
    </w:p>
    <w:p w:rsidR="00B2118A" w:rsidRPr="00B2118A" w:rsidRDefault="00B2118A" w:rsidP="00B2118A">
      <w:pPr>
        <w:numPr>
          <w:ilvl w:val="0"/>
          <w:numId w:val="15"/>
        </w:numPr>
        <w:spacing w:before="60" w:after="60"/>
        <w:rPr>
          <w:rFonts w:ascii="Avenir Next" w:eastAsia="Times New Roman" w:hAnsi="Avenir Next" w:cs="Times New Roman"/>
        </w:rPr>
      </w:pPr>
      <w:r w:rsidRPr="00B2118A">
        <w:rPr>
          <w:rFonts w:ascii="Avenir Next" w:eastAsia="Times New Roman" w:hAnsi="Avenir Next" w:cs="Times New Roman"/>
        </w:rPr>
        <w:t>Click </w:t>
      </w:r>
      <w:r w:rsidRPr="00B2118A">
        <w:rPr>
          <w:rFonts w:ascii="Avenir Next" w:eastAsia="Times New Roman" w:hAnsi="Avenir Next" w:cs="Times New Roman"/>
          <w:b/>
          <w:bCs/>
        </w:rPr>
        <w:t>Saved Video Clips</w:t>
      </w:r>
      <w:r w:rsidRPr="00B2118A">
        <w:rPr>
          <w:rFonts w:ascii="Avenir Next" w:eastAsia="Times New Roman" w:hAnsi="Avenir Next" w:cs="Times New Roman"/>
        </w:rPr>
        <w:t>.</w:t>
      </w:r>
    </w:p>
    <w:p w:rsidR="00B2118A" w:rsidRPr="00B2118A" w:rsidRDefault="00B2118A" w:rsidP="00B2118A">
      <w:pPr>
        <w:numPr>
          <w:ilvl w:val="0"/>
          <w:numId w:val="15"/>
        </w:numPr>
        <w:spacing w:before="60" w:after="60"/>
        <w:rPr>
          <w:rFonts w:ascii="Times New Roman" w:eastAsia="Times New Roman" w:hAnsi="Times New Roman" w:cs="Times New Roman"/>
        </w:rPr>
      </w:pPr>
      <w:r w:rsidRPr="00B2118A">
        <w:rPr>
          <w:rFonts w:ascii="Avenir Next" w:eastAsia="Times New Roman" w:hAnsi="Avenir Next" w:cs="Times New Roman"/>
        </w:rPr>
        <w:t>Any clips with a valid person, vehicle, or animal classification appear here by default. To see clips only with a specific classification, or clips without</w:t>
      </w:r>
      <w:r w:rsidRPr="00B2118A">
        <w:rPr>
          <w:rFonts w:ascii="Avenir Next" w:eastAsia="Times New Roman" w:hAnsi="Avenir Next" w:cs="Times New Roman"/>
        </w:rPr>
        <w:br/>
        <w:t>a standard classification, change the selection in the </w:t>
      </w:r>
      <w:r w:rsidRPr="00B2118A">
        <w:rPr>
          <w:rFonts w:ascii="Avenir Next" w:eastAsia="Times New Roman" w:hAnsi="Avenir Next" w:cs="Times New Roman"/>
          <w:i/>
          <w:iCs/>
        </w:rPr>
        <w:t>Filters </w:t>
      </w:r>
      <w:r w:rsidRPr="00B2118A">
        <w:rPr>
          <w:rFonts w:ascii="Avenir Next" w:eastAsia="Times New Roman" w:hAnsi="Avenir Next" w:cs="Times New Roman"/>
        </w:rPr>
        <w:t>dropdown menu.</w:t>
      </w:r>
      <w:r w:rsidRPr="00B2118A">
        <w:rPr>
          <w:rFonts w:ascii="Avenir Next" w:eastAsia="Times New Roman" w:hAnsi="Avenir Next" w:cs="Times New Roman"/>
        </w:rPr>
        <w:br/>
      </w:r>
      <w:r w:rsidRPr="00B2118A">
        <w:rPr>
          <w:rFonts w:ascii="Times New Roman" w:eastAsia="Times New Roman" w:hAnsi="Times New Roman" w:cs="Times New Roman"/>
        </w:rPr>
        <w:br/>
      </w:r>
      <w:r w:rsidRPr="00B2118A">
        <w:rPr>
          <w:rFonts w:ascii="Times New Roman" w:eastAsia="Times New Roman" w:hAnsi="Times New Roman" w:cs="Times New Roman"/>
        </w:rPr>
        <w:fldChar w:fldCharType="begin"/>
      </w:r>
      <w:r w:rsidRPr="00B2118A">
        <w:rPr>
          <w:rFonts w:ascii="Times New Roman" w:eastAsia="Times New Roman" w:hAnsi="Times New Roman" w:cs="Times New Roman"/>
        </w:rPr>
        <w:instrText xml:space="preserve"> INCLUDEPICTURE "/var/folders/zh/1hv7hhbx5mdbz525_cl7xq4m0000gn/T/com.microsoft.Word/WebArchiveCopyPasteTempFiles/View_saved_clips.png?revision=1" \* MERGEFORMATINET </w:instrText>
      </w:r>
      <w:r w:rsidRPr="00B2118A">
        <w:rPr>
          <w:rFonts w:ascii="Times New Roman" w:eastAsia="Times New Roman" w:hAnsi="Times New Roman" w:cs="Times New Roman"/>
        </w:rPr>
        <w:fldChar w:fldCharType="separate"/>
      </w:r>
      <w:r w:rsidRPr="00B2118A">
        <w:rPr>
          <w:rFonts w:ascii="Times New Roman" w:eastAsia="Times New Roman" w:hAnsi="Times New Roman" w:cs="Times New Roman"/>
          <w:noProof/>
        </w:rPr>
        <w:drawing>
          <wp:inline distT="0" distB="0" distL="0" distR="0">
            <wp:extent cx="5943600" cy="1645285"/>
            <wp:effectExtent l="0" t="0" r="0" b="5715"/>
            <wp:docPr id="3" name="Picture 3" descr="View saved 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saved clip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645285"/>
                    </a:xfrm>
                    <a:prstGeom prst="rect">
                      <a:avLst/>
                    </a:prstGeom>
                    <a:noFill/>
                    <a:ln>
                      <a:noFill/>
                    </a:ln>
                  </pic:spPr>
                </pic:pic>
              </a:graphicData>
            </a:graphic>
          </wp:inline>
        </w:drawing>
      </w:r>
      <w:r w:rsidRPr="00B2118A">
        <w:rPr>
          <w:rFonts w:ascii="Times New Roman" w:eastAsia="Times New Roman" w:hAnsi="Times New Roman" w:cs="Times New Roman"/>
        </w:rPr>
        <w:fldChar w:fldCharType="end"/>
      </w:r>
    </w:p>
    <w:p w:rsidR="00B2118A" w:rsidRPr="00B2118A" w:rsidRDefault="00B2118A" w:rsidP="00B2118A">
      <w:pPr>
        <w:spacing w:before="100" w:beforeAutospacing="1" w:after="100" w:afterAutospacing="1"/>
        <w:outlineLvl w:val="4"/>
        <w:rPr>
          <w:rFonts w:ascii="Avenir Next" w:eastAsia="Times New Roman" w:hAnsi="Avenir Next" w:cs="Arial"/>
          <w:color w:val="666666"/>
          <w:sz w:val="36"/>
          <w:szCs w:val="36"/>
        </w:rPr>
      </w:pPr>
      <w:bookmarkStart w:id="0" w:name="_GoBack"/>
      <w:r w:rsidRPr="00B2118A">
        <w:rPr>
          <w:rFonts w:ascii="Avenir Next" w:eastAsia="Times New Roman" w:hAnsi="Avenir Next" w:cs="Arial"/>
          <w:b/>
          <w:bCs/>
          <w:color w:val="666666"/>
          <w:sz w:val="36"/>
          <w:szCs w:val="36"/>
        </w:rPr>
        <w:t>To view video clips using the Customer app:</w:t>
      </w:r>
    </w:p>
    <w:p w:rsidR="00B2118A" w:rsidRPr="00B2118A" w:rsidRDefault="00B2118A" w:rsidP="00B2118A">
      <w:pPr>
        <w:numPr>
          <w:ilvl w:val="0"/>
          <w:numId w:val="16"/>
        </w:numPr>
        <w:spacing w:before="60" w:after="60"/>
        <w:rPr>
          <w:rFonts w:ascii="Avenir Next" w:eastAsia="Times New Roman" w:hAnsi="Avenir Next" w:cs="Times New Roman"/>
        </w:rPr>
      </w:pPr>
      <w:r w:rsidRPr="00B2118A">
        <w:rPr>
          <w:rFonts w:ascii="Avenir Next" w:eastAsia="Times New Roman" w:hAnsi="Avenir Next" w:cs="Times New Roman"/>
        </w:rPr>
        <w:t>Log into the Customer app.</w:t>
      </w:r>
    </w:p>
    <w:p w:rsidR="00B2118A" w:rsidRPr="00B2118A" w:rsidRDefault="00B2118A" w:rsidP="00B2118A">
      <w:pPr>
        <w:numPr>
          <w:ilvl w:val="0"/>
          <w:numId w:val="16"/>
        </w:numPr>
        <w:spacing w:before="60" w:after="60"/>
        <w:rPr>
          <w:rFonts w:ascii="Avenir Next" w:eastAsia="Times New Roman" w:hAnsi="Avenir Next" w:cs="Times New Roman"/>
        </w:rPr>
      </w:pPr>
      <w:r w:rsidRPr="00B2118A">
        <w:rPr>
          <w:rFonts w:ascii="Avenir Next" w:eastAsia="Times New Roman" w:hAnsi="Avenir Next" w:cs="Times New Roman"/>
        </w:rPr>
        <w:t>Tap </w:t>
      </w:r>
      <w:r w:rsidRPr="00B2118A">
        <w:rPr>
          <w:rFonts w:ascii="Avenir Next" w:eastAsia="Times New Roman" w:hAnsi="Avenir Next" w:cs="Times New Roman"/>
        </w:rPr>
        <w:fldChar w:fldCharType="begin"/>
      </w:r>
      <w:r w:rsidRPr="00B2118A">
        <w:rPr>
          <w:rFonts w:ascii="Avenir Next" w:eastAsia="Times New Roman" w:hAnsi="Avenir Next" w:cs="Times New Roman"/>
        </w:rPr>
        <w:instrText xml:space="preserve"> INCLUDEPICTURE "/var/folders/zh/1hv7hhbx5mdbz525_cl7xq4m0000gn/T/com.microsoft.Word/WebArchiveCopyPasteTempFiles/icn-menu.svg?revision=1&amp;size=bestfit&amp;width=26&amp;height=26" \* MERGEFORMATINET </w:instrText>
      </w:r>
      <w:r w:rsidRPr="00B2118A">
        <w:rPr>
          <w:rFonts w:ascii="Avenir Next" w:eastAsia="Times New Roman" w:hAnsi="Avenir Next" w:cs="Times New Roman"/>
        </w:rPr>
        <w:fldChar w:fldCharType="separate"/>
      </w:r>
      <w:r w:rsidRPr="00B2118A">
        <w:rPr>
          <w:rFonts w:ascii="Avenir Next" w:eastAsia="Times New Roman" w:hAnsi="Avenir Next" w:cs="Times New Roman"/>
          <w:noProof/>
        </w:rPr>
        <mc:AlternateContent>
          <mc:Choice Requires="wps">
            <w:drawing>
              <wp:inline distT="0" distB="0" distL="0" distR="0">
                <wp:extent cx="304800" cy="304800"/>
                <wp:effectExtent l="0" t="0" r="0" b="0"/>
                <wp:docPr id="2" name="Rectangle 2" descr="/var/folders/zh/1hv7hhbx5mdbz525_cl7xq4m0000gn/T/com.microsoft.Word/WebArchiveCopyPasteTempFiles/icn-menu.svg?revision=1&amp;size=bestfit&amp;width=26&amp;height=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9A016" id="Rectangle 2" o:spid="_x0000_s1026" alt="/var/folders/zh/1hv7hhbx5mdbz525_cl7xq4m0000gn/T/com.microsoft.Word/WebArchiveCopyPasteTempFiles/icn-menu.svg?revision=1&amp;size=bestfit&amp;width=26&amp;height=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" filled="f" stroked="f">
                <o:lock v:ext="edit" aspectratio="t"/>
                <w10:anchorlock/>
              </v:rect>
            </w:pict>
          </mc:Fallback>
        </mc:AlternateContent>
      </w:r>
      <w:r w:rsidRPr="00B2118A">
        <w:rPr>
          <w:rFonts w:ascii="Avenir Next" w:eastAsia="Times New Roman" w:hAnsi="Avenir Next" w:cs="Times New Roman"/>
        </w:rPr>
        <w:fldChar w:fldCharType="end"/>
      </w:r>
      <w:r w:rsidRPr="00B2118A">
        <w:rPr>
          <w:rFonts w:ascii="Avenir Next" w:eastAsia="Times New Roman" w:hAnsi="Avenir Next" w:cs="Times New Roman"/>
        </w:rPr>
        <w:t>.</w:t>
      </w:r>
    </w:p>
    <w:p w:rsidR="00B2118A" w:rsidRPr="00B2118A" w:rsidRDefault="00B2118A" w:rsidP="00B2118A">
      <w:pPr>
        <w:numPr>
          <w:ilvl w:val="0"/>
          <w:numId w:val="16"/>
        </w:numPr>
        <w:spacing w:before="60" w:after="60"/>
        <w:rPr>
          <w:rFonts w:ascii="Avenir Next" w:eastAsia="Times New Roman" w:hAnsi="Avenir Next" w:cs="Times New Roman"/>
        </w:rPr>
      </w:pPr>
      <w:r w:rsidRPr="00B2118A">
        <w:rPr>
          <w:rFonts w:ascii="Avenir Next" w:eastAsia="Times New Roman" w:hAnsi="Avenir Next" w:cs="Times New Roman"/>
        </w:rPr>
        <w:t>Tap </w:t>
      </w:r>
      <w:r w:rsidRPr="00B2118A">
        <w:rPr>
          <w:rFonts w:ascii="Avenir Next" w:eastAsia="Times New Roman" w:hAnsi="Avenir Next" w:cs="Times New Roman"/>
          <w:b/>
          <w:bCs/>
        </w:rPr>
        <w:t>Video</w:t>
      </w:r>
      <w:r w:rsidRPr="00B2118A">
        <w:rPr>
          <w:rFonts w:ascii="Avenir Next" w:eastAsia="Times New Roman" w:hAnsi="Avenir Next" w:cs="Times New Roman"/>
        </w:rPr>
        <w:t>.</w:t>
      </w:r>
    </w:p>
    <w:p w:rsidR="00B2118A" w:rsidRPr="00B2118A" w:rsidRDefault="00B2118A" w:rsidP="00B2118A">
      <w:pPr>
        <w:numPr>
          <w:ilvl w:val="0"/>
          <w:numId w:val="16"/>
        </w:numPr>
        <w:spacing w:before="60" w:after="60"/>
        <w:rPr>
          <w:rFonts w:ascii="Avenir Next" w:eastAsia="Times New Roman" w:hAnsi="Avenir Next" w:cs="Times New Roman"/>
        </w:rPr>
      </w:pPr>
      <w:r w:rsidRPr="00B2118A">
        <w:rPr>
          <w:rFonts w:ascii="Avenir Next" w:eastAsia="Times New Roman" w:hAnsi="Avenir Next" w:cs="Times New Roman"/>
        </w:rPr>
        <w:t>Tap </w:t>
      </w:r>
      <w:r w:rsidRPr="00B2118A">
        <w:rPr>
          <w:rFonts w:ascii="Avenir Next" w:eastAsia="Times New Roman" w:hAnsi="Avenir Next" w:cs="Times New Roman"/>
          <w:b/>
          <w:bCs/>
        </w:rPr>
        <w:t>Saved</w:t>
      </w:r>
      <w:r w:rsidRPr="00B2118A">
        <w:rPr>
          <w:rFonts w:ascii="Avenir Next" w:eastAsia="Times New Roman" w:hAnsi="Avenir Next" w:cs="Times New Roman"/>
        </w:rPr>
        <w:t>.</w:t>
      </w:r>
    </w:p>
    <w:p w:rsidR="00B2118A" w:rsidRPr="00B2118A" w:rsidRDefault="00B2118A" w:rsidP="00B2118A">
      <w:pPr>
        <w:numPr>
          <w:ilvl w:val="0"/>
          <w:numId w:val="16"/>
        </w:numPr>
        <w:spacing w:before="60" w:after="60"/>
        <w:rPr>
          <w:rFonts w:ascii="Times New Roman" w:eastAsia="Times New Roman" w:hAnsi="Times New Roman" w:cs="Times New Roman"/>
        </w:rPr>
      </w:pPr>
      <w:r w:rsidRPr="00B2118A">
        <w:rPr>
          <w:rFonts w:ascii="Avenir Next" w:eastAsia="Times New Roman" w:hAnsi="Avenir Next" w:cs="Times New Roman"/>
        </w:rPr>
        <w:t>Any clips with a valid person, vehicle, or animal classification appear here by default. To see clips only with a specific classification, or clips without</w:t>
      </w:r>
      <w:r w:rsidRPr="00B2118A">
        <w:rPr>
          <w:rFonts w:ascii="Avenir Next" w:eastAsia="Times New Roman" w:hAnsi="Avenir Next" w:cs="Times New Roman"/>
        </w:rPr>
        <w:br/>
        <w:t>a standard classification, change the selection in the </w:t>
      </w:r>
      <w:r w:rsidRPr="00B2118A">
        <w:rPr>
          <w:rFonts w:ascii="Avenir Next" w:eastAsia="Times New Roman" w:hAnsi="Avenir Next" w:cs="Times New Roman"/>
          <w:i/>
          <w:iCs/>
        </w:rPr>
        <w:t>Filtered Results </w:t>
      </w:r>
      <w:r w:rsidRPr="00B2118A">
        <w:rPr>
          <w:rFonts w:ascii="Avenir Next" w:eastAsia="Times New Roman" w:hAnsi="Avenir Next" w:cs="Times New Roman"/>
        </w:rPr>
        <w:t>dropdown menu.</w:t>
      </w:r>
      <w:bookmarkEnd w:id="0"/>
      <w:r w:rsidRPr="00B2118A">
        <w:rPr>
          <w:rFonts w:ascii="Times New Roman" w:eastAsia="Times New Roman" w:hAnsi="Times New Roman" w:cs="Times New Roman"/>
        </w:rPr>
        <w:br/>
      </w:r>
      <w:r w:rsidRPr="00B2118A">
        <w:rPr>
          <w:rFonts w:ascii="Times New Roman" w:eastAsia="Times New Roman" w:hAnsi="Times New Roman" w:cs="Times New Roman"/>
        </w:rPr>
        <w:lastRenderedPageBreak/>
        <w:br/>
      </w:r>
      <w:r w:rsidRPr="00B2118A">
        <w:rPr>
          <w:rFonts w:ascii="Times New Roman" w:eastAsia="Times New Roman" w:hAnsi="Times New Roman" w:cs="Times New Roman"/>
        </w:rPr>
        <w:fldChar w:fldCharType="begin"/>
      </w:r>
      <w:r w:rsidRPr="00B2118A">
        <w:rPr>
          <w:rFonts w:ascii="Times New Roman" w:eastAsia="Times New Roman" w:hAnsi="Times New Roman" w:cs="Times New Roman"/>
        </w:rPr>
        <w:instrText xml:space="preserve"> INCLUDEPICTURE "/var/folders/zh/1hv7hhbx5mdbz525_cl7xq4m0000gn/T/com.microsoft.Word/WebArchiveCopyPasteTempFiles/View_saved_clips_(app).png?revision=1" \* MERGEFORMATINET </w:instrText>
      </w:r>
      <w:r w:rsidRPr="00B2118A">
        <w:rPr>
          <w:rFonts w:ascii="Times New Roman" w:eastAsia="Times New Roman" w:hAnsi="Times New Roman" w:cs="Times New Roman"/>
        </w:rPr>
        <w:fldChar w:fldCharType="separate"/>
      </w:r>
      <w:r w:rsidRPr="00B2118A">
        <w:rPr>
          <w:rFonts w:ascii="Times New Roman" w:eastAsia="Times New Roman" w:hAnsi="Times New Roman" w:cs="Times New Roman"/>
          <w:noProof/>
        </w:rPr>
        <w:drawing>
          <wp:inline distT="0" distB="0" distL="0" distR="0">
            <wp:extent cx="4445000" cy="3733800"/>
            <wp:effectExtent l="0" t="0" r="0" b="0"/>
            <wp:docPr id="1" name="Picture 1" descr="View saved clips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w saved clips (ap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000" cy="3733800"/>
                    </a:xfrm>
                    <a:prstGeom prst="rect">
                      <a:avLst/>
                    </a:prstGeom>
                    <a:noFill/>
                    <a:ln>
                      <a:noFill/>
                    </a:ln>
                  </pic:spPr>
                </pic:pic>
              </a:graphicData>
            </a:graphic>
          </wp:inline>
        </w:drawing>
      </w:r>
      <w:r w:rsidRPr="00B2118A">
        <w:rPr>
          <w:rFonts w:ascii="Times New Roman" w:eastAsia="Times New Roman" w:hAnsi="Times New Roman" w:cs="Times New Roman"/>
        </w:rPr>
        <w:fldChar w:fldCharType="end"/>
      </w:r>
    </w:p>
    <w:p w:rsidR="00B939F0" w:rsidRDefault="005323A0"/>
    <w:sectPr w:rsidR="00B939F0" w:rsidSect="0031338E">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3A0" w:rsidRDefault="005323A0" w:rsidP="00B2118A">
      <w:r>
        <w:separator/>
      </w:r>
    </w:p>
  </w:endnote>
  <w:endnote w:type="continuationSeparator" w:id="0">
    <w:p w:rsidR="005323A0" w:rsidRDefault="005323A0" w:rsidP="00B2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3A0" w:rsidRDefault="005323A0" w:rsidP="00B2118A">
      <w:r>
        <w:separator/>
      </w:r>
    </w:p>
  </w:footnote>
  <w:footnote w:type="continuationSeparator" w:id="0">
    <w:p w:rsidR="005323A0" w:rsidRDefault="005323A0" w:rsidP="00B21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18A" w:rsidRDefault="00B2118A" w:rsidP="00B2118A">
    <w:pPr>
      <w:pStyle w:val="Header"/>
      <w:jc w:val="center"/>
    </w:pPr>
    <w:r>
      <w:rPr>
        <w:noProof/>
      </w:rPr>
      <w:drawing>
        <wp:inline distT="0" distB="0" distL="0" distR="0">
          <wp:extent cx="23495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ue Protection logo - best.jpg"/>
                  <pic:cNvPicPr/>
                </pic:nvPicPr>
                <pic:blipFill>
                  <a:blip r:embed="rId1">
                    <a:extLst>
                      <a:ext uri="{28A0092B-C50C-407E-A947-70E740481C1C}">
                        <a14:useLocalDpi xmlns:a14="http://schemas.microsoft.com/office/drawing/2010/main" val="0"/>
                      </a:ext>
                    </a:extLst>
                  </a:blip>
                  <a:stretch>
                    <a:fillRect/>
                  </a:stretch>
                </pic:blipFill>
                <pic:spPr>
                  <a:xfrm>
                    <a:off x="0" y="0"/>
                    <a:ext cx="2349500" cy="609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62217"/>
    <w:multiLevelType w:val="multilevel"/>
    <w:tmpl w:val="22D0C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D9361B"/>
    <w:multiLevelType w:val="multilevel"/>
    <w:tmpl w:val="B28AF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E33843"/>
    <w:multiLevelType w:val="multilevel"/>
    <w:tmpl w:val="25A8F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CB2D6B"/>
    <w:multiLevelType w:val="multilevel"/>
    <w:tmpl w:val="60FE8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551A40"/>
    <w:multiLevelType w:val="multilevel"/>
    <w:tmpl w:val="6CFC6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4F6AE8"/>
    <w:multiLevelType w:val="multilevel"/>
    <w:tmpl w:val="48D476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990433"/>
    <w:multiLevelType w:val="multilevel"/>
    <w:tmpl w:val="B65C6B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7D661E"/>
    <w:multiLevelType w:val="multilevel"/>
    <w:tmpl w:val="B64C1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8E2C4E"/>
    <w:multiLevelType w:val="multilevel"/>
    <w:tmpl w:val="CAFA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007C85"/>
    <w:multiLevelType w:val="multilevel"/>
    <w:tmpl w:val="BA0E4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391ADA"/>
    <w:multiLevelType w:val="multilevel"/>
    <w:tmpl w:val="ACACD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1925E2"/>
    <w:multiLevelType w:val="multilevel"/>
    <w:tmpl w:val="2570A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E16C04"/>
    <w:multiLevelType w:val="multilevel"/>
    <w:tmpl w:val="4352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551544"/>
    <w:multiLevelType w:val="multilevel"/>
    <w:tmpl w:val="EB56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B11CC2"/>
    <w:multiLevelType w:val="multilevel"/>
    <w:tmpl w:val="E9D42B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4B772C"/>
    <w:multiLevelType w:val="multilevel"/>
    <w:tmpl w:val="3AB49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3"/>
  </w:num>
  <w:num w:numId="3">
    <w:abstractNumId w:val="0"/>
  </w:num>
  <w:num w:numId="4">
    <w:abstractNumId w:val="4"/>
  </w:num>
  <w:num w:numId="5">
    <w:abstractNumId w:val="8"/>
  </w:num>
  <w:num w:numId="6">
    <w:abstractNumId w:val="12"/>
  </w:num>
  <w:num w:numId="7">
    <w:abstractNumId w:val="3"/>
  </w:num>
  <w:num w:numId="8">
    <w:abstractNumId w:val="14"/>
  </w:num>
  <w:num w:numId="9">
    <w:abstractNumId w:val="6"/>
  </w:num>
  <w:num w:numId="10">
    <w:abstractNumId w:val="7"/>
  </w:num>
  <w:num w:numId="11">
    <w:abstractNumId w:val="10"/>
  </w:num>
  <w:num w:numId="12">
    <w:abstractNumId w:val="9"/>
  </w:num>
  <w:num w:numId="13">
    <w:abstractNumId w:val="1"/>
  </w:num>
  <w:num w:numId="14">
    <w:abstractNumId w:val="5"/>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18A"/>
    <w:rsid w:val="0031338E"/>
    <w:rsid w:val="005323A0"/>
    <w:rsid w:val="00B2118A"/>
    <w:rsid w:val="00C23624"/>
    <w:rsid w:val="00D11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12DF24"/>
  <w14:defaultImageDpi w14:val="32767"/>
  <w15:chartTrackingRefBased/>
  <w15:docId w15:val="{F2F6C9E7-D970-1442-92D5-184B6A39C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B2118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B2118A"/>
    <w:pPr>
      <w:spacing w:before="100" w:beforeAutospacing="1" w:after="100" w:afterAutospacing="1"/>
      <w:outlineLvl w:val="3"/>
    </w:pPr>
    <w:rPr>
      <w:rFonts w:ascii="Times New Roman" w:eastAsia="Times New Roman" w:hAnsi="Times New Roman" w:cs="Times New Roman"/>
      <w:b/>
      <w:bCs/>
    </w:rPr>
  </w:style>
  <w:style w:type="paragraph" w:styleId="Heading5">
    <w:name w:val="heading 5"/>
    <w:basedOn w:val="Normal"/>
    <w:link w:val="Heading5Char"/>
    <w:uiPriority w:val="9"/>
    <w:qFormat/>
    <w:rsid w:val="00B2118A"/>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B2118A"/>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18A"/>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B2118A"/>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B2118A"/>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B2118A"/>
    <w:rPr>
      <w:rFonts w:ascii="Times New Roman" w:eastAsia="Times New Roman" w:hAnsi="Times New Roman" w:cs="Times New Roman"/>
      <w:b/>
      <w:bCs/>
      <w:sz w:val="15"/>
      <w:szCs w:val="15"/>
    </w:rPr>
  </w:style>
  <w:style w:type="paragraph" w:customStyle="1" w:styleId="elm-last-modified">
    <w:name w:val="elm-last-modified"/>
    <w:basedOn w:val="Normal"/>
    <w:rsid w:val="00B2118A"/>
    <w:pPr>
      <w:spacing w:before="100" w:beforeAutospacing="1" w:after="100" w:afterAutospacing="1"/>
    </w:pPr>
    <w:rPr>
      <w:rFonts w:ascii="Times New Roman" w:eastAsia="Times New Roman" w:hAnsi="Times New Roman" w:cs="Times New Roman"/>
    </w:rPr>
  </w:style>
  <w:style w:type="paragraph" w:customStyle="1" w:styleId="elm-pdf-export">
    <w:name w:val="elm-pdf-export"/>
    <w:basedOn w:val="Normal"/>
    <w:rsid w:val="00B2118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B2118A"/>
    <w:rPr>
      <w:color w:val="0000FF"/>
      <w:u w:val="single"/>
    </w:rPr>
  </w:style>
  <w:style w:type="character" w:customStyle="1" w:styleId="apple-converted-space">
    <w:name w:val="apple-converted-space"/>
    <w:basedOn w:val="DefaultParagraphFont"/>
    <w:rsid w:val="00B2118A"/>
  </w:style>
  <w:style w:type="paragraph" w:customStyle="1" w:styleId="elm-social-share">
    <w:name w:val="elm-social-share"/>
    <w:basedOn w:val="Normal"/>
    <w:rsid w:val="00B2118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2118A"/>
    <w:rPr>
      <w:b/>
      <w:bCs/>
    </w:rPr>
  </w:style>
  <w:style w:type="paragraph" w:styleId="NormalWeb">
    <w:name w:val="Normal (Web)"/>
    <w:basedOn w:val="Normal"/>
    <w:uiPriority w:val="99"/>
    <w:semiHidden/>
    <w:unhideWhenUsed/>
    <w:rsid w:val="00B2118A"/>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2118A"/>
    <w:rPr>
      <w:i/>
      <w:iCs/>
    </w:rPr>
  </w:style>
  <w:style w:type="paragraph" w:styleId="Header">
    <w:name w:val="header"/>
    <w:basedOn w:val="Normal"/>
    <w:link w:val="HeaderChar"/>
    <w:uiPriority w:val="99"/>
    <w:unhideWhenUsed/>
    <w:rsid w:val="00B2118A"/>
    <w:pPr>
      <w:tabs>
        <w:tab w:val="center" w:pos="4680"/>
        <w:tab w:val="right" w:pos="9360"/>
      </w:tabs>
    </w:pPr>
  </w:style>
  <w:style w:type="character" w:customStyle="1" w:styleId="HeaderChar">
    <w:name w:val="Header Char"/>
    <w:basedOn w:val="DefaultParagraphFont"/>
    <w:link w:val="Header"/>
    <w:uiPriority w:val="99"/>
    <w:rsid w:val="00B2118A"/>
  </w:style>
  <w:style w:type="paragraph" w:styleId="Footer">
    <w:name w:val="footer"/>
    <w:basedOn w:val="Normal"/>
    <w:link w:val="FooterChar"/>
    <w:uiPriority w:val="99"/>
    <w:unhideWhenUsed/>
    <w:rsid w:val="00B2118A"/>
    <w:pPr>
      <w:tabs>
        <w:tab w:val="center" w:pos="4680"/>
        <w:tab w:val="right" w:pos="9360"/>
      </w:tabs>
    </w:pPr>
  </w:style>
  <w:style w:type="character" w:customStyle="1" w:styleId="FooterChar">
    <w:name w:val="Footer Char"/>
    <w:basedOn w:val="DefaultParagraphFont"/>
    <w:link w:val="Footer"/>
    <w:uiPriority w:val="99"/>
    <w:rsid w:val="00B2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390156">
      <w:bodyDiv w:val="1"/>
      <w:marLeft w:val="0"/>
      <w:marRight w:val="0"/>
      <w:marTop w:val="0"/>
      <w:marBottom w:val="0"/>
      <w:divBdr>
        <w:top w:val="none" w:sz="0" w:space="0" w:color="auto"/>
        <w:left w:val="none" w:sz="0" w:space="0" w:color="auto"/>
        <w:bottom w:val="none" w:sz="0" w:space="0" w:color="auto"/>
        <w:right w:val="none" w:sz="0" w:space="0" w:color="auto"/>
      </w:divBdr>
      <w:divsChild>
        <w:div w:id="515120784">
          <w:marLeft w:val="0"/>
          <w:marRight w:val="0"/>
          <w:marTop w:val="0"/>
          <w:marBottom w:val="0"/>
          <w:divBdr>
            <w:top w:val="none" w:sz="0" w:space="0" w:color="auto"/>
            <w:left w:val="none" w:sz="0" w:space="0" w:color="auto"/>
            <w:bottom w:val="none" w:sz="0" w:space="0" w:color="auto"/>
            <w:right w:val="none" w:sz="0" w:space="0" w:color="auto"/>
          </w:divBdr>
        </w:div>
        <w:div w:id="335495644">
          <w:marLeft w:val="0"/>
          <w:marRight w:val="0"/>
          <w:marTop w:val="0"/>
          <w:marBottom w:val="0"/>
          <w:divBdr>
            <w:top w:val="none" w:sz="0" w:space="0" w:color="auto"/>
            <w:left w:val="none" w:sz="0" w:space="0" w:color="auto"/>
            <w:bottom w:val="none" w:sz="0" w:space="0" w:color="auto"/>
            <w:right w:val="none" w:sz="0" w:space="0" w:color="auto"/>
          </w:divBdr>
        </w:div>
        <w:div w:id="1696882179">
          <w:marLeft w:val="0"/>
          <w:marRight w:val="0"/>
          <w:marTop w:val="0"/>
          <w:marBottom w:val="0"/>
          <w:divBdr>
            <w:top w:val="none" w:sz="0" w:space="0" w:color="auto"/>
            <w:left w:val="none" w:sz="0" w:space="0" w:color="auto"/>
            <w:bottom w:val="none" w:sz="0" w:space="0" w:color="auto"/>
            <w:right w:val="none" w:sz="0" w:space="0" w:color="auto"/>
          </w:divBdr>
          <w:divsChild>
            <w:div w:id="1573156557">
              <w:marLeft w:val="0"/>
              <w:marRight w:val="0"/>
              <w:marTop w:val="0"/>
              <w:marBottom w:val="0"/>
              <w:divBdr>
                <w:top w:val="none" w:sz="0" w:space="0" w:color="auto"/>
                <w:left w:val="none" w:sz="0" w:space="0" w:color="auto"/>
                <w:bottom w:val="none" w:sz="0" w:space="0" w:color="auto"/>
                <w:right w:val="none" w:sz="0" w:space="0" w:color="auto"/>
              </w:divBdr>
            </w:div>
            <w:div w:id="1870870371">
              <w:marLeft w:val="0"/>
              <w:marRight w:val="0"/>
              <w:marTop w:val="0"/>
              <w:marBottom w:val="0"/>
              <w:divBdr>
                <w:top w:val="none" w:sz="0" w:space="0" w:color="auto"/>
                <w:left w:val="none" w:sz="0" w:space="0" w:color="auto"/>
                <w:bottom w:val="none" w:sz="0" w:space="0" w:color="auto"/>
                <w:right w:val="none" w:sz="0" w:space="0" w:color="auto"/>
              </w:divBdr>
            </w:div>
          </w:divsChild>
        </w:div>
        <w:div w:id="20598016">
          <w:marLeft w:val="0"/>
          <w:marRight w:val="0"/>
          <w:marTop w:val="0"/>
          <w:marBottom w:val="0"/>
          <w:divBdr>
            <w:top w:val="none" w:sz="0" w:space="0" w:color="auto"/>
            <w:left w:val="none" w:sz="0" w:space="0" w:color="auto"/>
            <w:bottom w:val="none" w:sz="0" w:space="0" w:color="auto"/>
            <w:right w:val="none" w:sz="0" w:space="0" w:color="auto"/>
          </w:divBdr>
          <w:divsChild>
            <w:div w:id="1872643984">
              <w:marLeft w:val="0"/>
              <w:marRight w:val="0"/>
              <w:marTop w:val="0"/>
              <w:marBottom w:val="0"/>
              <w:divBdr>
                <w:top w:val="none" w:sz="0" w:space="0" w:color="auto"/>
                <w:left w:val="none" w:sz="0" w:space="0" w:color="auto"/>
                <w:bottom w:val="none" w:sz="0" w:space="0" w:color="auto"/>
                <w:right w:val="none" w:sz="0" w:space="0" w:color="auto"/>
              </w:divBdr>
            </w:div>
            <w:div w:id="1915235966">
              <w:marLeft w:val="0"/>
              <w:marRight w:val="0"/>
              <w:marTop w:val="0"/>
              <w:marBottom w:val="0"/>
              <w:divBdr>
                <w:top w:val="none" w:sz="0" w:space="0" w:color="auto"/>
                <w:left w:val="none" w:sz="0" w:space="0" w:color="auto"/>
                <w:bottom w:val="none" w:sz="0" w:space="0" w:color="auto"/>
                <w:right w:val="none" w:sz="0" w:space="0" w:color="auto"/>
              </w:divBdr>
            </w:div>
            <w:div w:id="1765228907">
              <w:marLeft w:val="0"/>
              <w:marRight w:val="0"/>
              <w:marTop w:val="0"/>
              <w:marBottom w:val="0"/>
              <w:divBdr>
                <w:top w:val="none" w:sz="0" w:space="0" w:color="auto"/>
                <w:left w:val="none" w:sz="0" w:space="0" w:color="auto"/>
                <w:bottom w:val="none" w:sz="0" w:space="0" w:color="auto"/>
                <w:right w:val="none" w:sz="0" w:space="0" w:color="auto"/>
              </w:divBdr>
            </w:div>
            <w:div w:id="908230357">
              <w:marLeft w:val="0"/>
              <w:marRight w:val="0"/>
              <w:marTop w:val="0"/>
              <w:marBottom w:val="0"/>
              <w:divBdr>
                <w:top w:val="none" w:sz="0" w:space="0" w:color="auto"/>
                <w:left w:val="none" w:sz="0" w:space="0" w:color="auto"/>
                <w:bottom w:val="none" w:sz="0" w:space="0" w:color="auto"/>
                <w:right w:val="none" w:sz="0" w:space="0" w:color="auto"/>
              </w:divBdr>
              <w:divsChild>
                <w:div w:id="144591078">
                  <w:marLeft w:val="0"/>
                  <w:marRight w:val="0"/>
                  <w:marTop w:val="0"/>
                  <w:marBottom w:val="0"/>
                  <w:divBdr>
                    <w:top w:val="none" w:sz="0" w:space="0" w:color="auto"/>
                    <w:left w:val="none" w:sz="0" w:space="0" w:color="auto"/>
                    <w:bottom w:val="none" w:sz="0" w:space="0" w:color="auto"/>
                    <w:right w:val="none" w:sz="0" w:space="0" w:color="auto"/>
                  </w:divBdr>
                </w:div>
              </w:divsChild>
            </w:div>
            <w:div w:id="144322225">
              <w:marLeft w:val="0"/>
              <w:marRight w:val="0"/>
              <w:marTop w:val="0"/>
              <w:marBottom w:val="0"/>
              <w:divBdr>
                <w:top w:val="none" w:sz="0" w:space="0" w:color="auto"/>
                <w:left w:val="none" w:sz="0" w:space="0" w:color="auto"/>
                <w:bottom w:val="none" w:sz="0" w:space="0" w:color="auto"/>
                <w:right w:val="none" w:sz="0" w:space="0" w:color="auto"/>
              </w:divBdr>
              <w:divsChild>
                <w:div w:id="1869373577">
                  <w:marLeft w:val="0"/>
                  <w:marRight w:val="0"/>
                  <w:marTop w:val="0"/>
                  <w:marBottom w:val="0"/>
                  <w:divBdr>
                    <w:top w:val="none" w:sz="0" w:space="0" w:color="auto"/>
                    <w:left w:val="none" w:sz="0" w:space="0" w:color="auto"/>
                    <w:bottom w:val="none" w:sz="0" w:space="0" w:color="auto"/>
                    <w:right w:val="none" w:sz="0" w:space="0" w:color="auto"/>
                  </w:divBdr>
                </w:div>
              </w:divsChild>
            </w:div>
            <w:div w:id="1399861136">
              <w:marLeft w:val="0"/>
              <w:marRight w:val="0"/>
              <w:marTop w:val="0"/>
              <w:marBottom w:val="0"/>
              <w:divBdr>
                <w:top w:val="none" w:sz="0" w:space="0" w:color="auto"/>
                <w:left w:val="none" w:sz="0" w:space="0" w:color="auto"/>
                <w:bottom w:val="none" w:sz="0" w:space="0" w:color="auto"/>
                <w:right w:val="none" w:sz="0" w:space="0" w:color="auto"/>
              </w:divBdr>
              <w:divsChild>
                <w:div w:id="397019686">
                  <w:marLeft w:val="0"/>
                  <w:marRight w:val="0"/>
                  <w:marTop w:val="0"/>
                  <w:marBottom w:val="0"/>
                  <w:divBdr>
                    <w:top w:val="none" w:sz="0" w:space="0" w:color="auto"/>
                    <w:left w:val="none" w:sz="0" w:space="0" w:color="auto"/>
                    <w:bottom w:val="none" w:sz="0" w:space="0" w:color="auto"/>
                    <w:right w:val="none" w:sz="0" w:space="0" w:color="auto"/>
                  </w:divBdr>
                </w:div>
              </w:divsChild>
            </w:div>
            <w:div w:id="444496648">
              <w:marLeft w:val="0"/>
              <w:marRight w:val="0"/>
              <w:marTop w:val="0"/>
              <w:marBottom w:val="0"/>
              <w:divBdr>
                <w:top w:val="none" w:sz="0" w:space="0" w:color="auto"/>
                <w:left w:val="none" w:sz="0" w:space="0" w:color="auto"/>
                <w:bottom w:val="none" w:sz="0" w:space="0" w:color="auto"/>
                <w:right w:val="none" w:sz="0" w:space="0" w:color="auto"/>
              </w:divBdr>
            </w:div>
          </w:divsChild>
        </w:div>
        <w:div w:id="1401636931">
          <w:marLeft w:val="0"/>
          <w:marRight w:val="0"/>
          <w:marTop w:val="0"/>
          <w:marBottom w:val="0"/>
          <w:divBdr>
            <w:top w:val="none" w:sz="0" w:space="0" w:color="auto"/>
            <w:left w:val="none" w:sz="0" w:space="0" w:color="auto"/>
            <w:bottom w:val="none" w:sz="0" w:space="0" w:color="auto"/>
            <w:right w:val="none" w:sz="0" w:space="0" w:color="auto"/>
          </w:divBdr>
          <w:divsChild>
            <w:div w:id="406658660">
              <w:marLeft w:val="0"/>
              <w:marRight w:val="0"/>
              <w:marTop w:val="0"/>
              <w:marBottom w:val="0"/>
              <w:divBdr>
                <w:top w:val="none" w:sz="0" w:space="0" w:color="auto"/>
                <w:left w:val="none" w:sz="0" w:space="0" w:color="auto"/>
                <w:bottom w:val="none" w:sz="0" w:space="0" w:color="auto"/>
                <w:right w:val="none" w:sz="0" w:space="0" w:color="auto"/>
              </w:divBdr>
            </w:div>
            <w:div w:id="171176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larm.co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1538</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Jarvis</dc:creator>
  <cp:keywords/>
  <dc:description/>
  <cp:lastModifiedBy>John Jarvis</cp:lastModifiedBy>
  <cp:revision>1</cp:revision>
  <dcterms:created xsi:type="dcterms:W3CDTF">2019-02-12T02:46:00Z</dcterms:created>
  <dcterms:modified xsi:type="dcterms:W3CDTF">2019-02-12T02:57:00Z</dcterms:modified>
</cp:coreProperties>
</file>